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7D26A" w14:textId="77777777" w:rsidR="004A6472" w:rsidRPr="004A6472" w:rsidRDefault="004A6472" w:rsidP="004A6472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17365D"/>
          <w:sz w:val="96"/>
          <w:szCs w:val="96"/>
          <w:lang w:eastAsia="en-GB"/>
        </w:rPr>
      </w:pPr>
      <w:r w:rsidRPr="004A6472">
        <w:rPr>
          <w:rFonts w:ascii="Calibri" w:eastAsia="Times New Roman" w:hAnsi="Calibri" w:cs="Calibri"/>
          <w:b/>
          <w:bCs/>
          <w:color w:val="17365D"/>
          <w:sz w:val="96"/>
          <w:szCs w:val="96"/>
          <w:lang w:eastAsia="en-GB"/>
        </w:rPr>
        <w:t>‘White Christmas’</w:t>
      </w:r>
    </w:p>
    <w:p w14:paraId="211FEE86" w14:textId="77777777" w:rsidR="004A6472" w:rsidRPr="004A6472" w:rsidRDefault="004A6472" w:rsidP="004A6472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17365D"/>
          <w:sz w:val="24"/>
          <w:szCs w:val="24"/>
          <w:lang w:eastAsia="en-GB"/>
        </w:rPr>
      </w:pPr>
    </w:p>
    <w:p w14:paraId="610E3F21" w14:textId="77777777" w:rsidR="004A6472" w:rsidRPr="004A6472" w:rsidRDefault="004A6472" w:rsidP="004A6472">
      <w:pPr>
        <w:spacing w:after="0" w:line="276" w:lineRule="auto"/>
        <w:jc w:val="center"/>
        <w:rPr>
          <w:rFonts w:ascii="Calibri" w:eastAsia="Times New Roman" w:hAnsi="Calibri" w:cs="Calibri"/>
          <w:i/>
          <w:color w:val="17365D"/>
          <w:sz w:val="44"/>
          <w:szCs w:val="44"/>
          <w:lang w:eastAsia="en-GB"/>
        </w:rPr>
      </w:pPr>
      <w:r w:rsidRPr="004A6472">
        <w:rPr>
          <w:rFonts w:ascii="Calibri" w:eastAsia="Times New Roman" w:hAnsi="Calibri" w:cs="Calibri"/>
          <w:i/>
          <w:color w:val="17365D"/>
          <w:sz w:val="44"/>
          <w:szCs w:val="44"/>
          <w:lang w:eastAsia="en-GB"/>
        </w:rPr>
        <w:t>A reflective service</w:t>
      </w:r>
    </w:p>
    <w:p w14:paraId="7A98B485" w14:textId="77777777" w:rsidR="004A6472" w:rsidRPr="004A6472" w:rsidRDefault="004A6472" w:rsidP="004A6472">
      <w:pPr>
        <w:spacing w:after="0" w:line="276" w:lineRule="auto"/>
        <w:jc w:val="center"/>
        <w:rPr>
          <w:rFonts w:ascii="Calibri" w:eastAsia="Times New Roman" w:hAnsi="Calibri" w:cs="Calibri"/>
          <w:i/>
          <w:color w:val="17365D"/>
          <w:sz w:val="44"/>
          <w:szCs w:val="44"/>
          <w:lang w:eastAsia="en-GB"/>
        </w:rPr>
      </w:pPr>
      <w:r w:rsidRPr="004A6472">
        <w:rPr>
          <w:rFonts w:ascii="Calibri" w:eastAsia="Times New Roman" w:hAnsi="Calibri" w:cs="Calibri"/>
          <w:i/>
          <w:color w:val="17365D"/>
          <w:sz w:val="44"/>
          <w:szCs w:val="44"/>
          <w:lang w:eastAsia="en-GB"/>
        </w:rPr>
        <w:t xml:space="preserve"> for anyone experiencing the pain and loss of bereavement.</w:t>
      </w:r>
    </w:p>
    <w:p w14:paraId="21DBC52B" w14:textId="1B2136BC" w:rsidR="004A6472" w:rsidRPr="004A6472" w:rsidRDefault="004A6472" w:rsidP="004A6472">
      <w:pPr>
        <w:spacing w:after="0" w:line="276" w:lineRule="auto"/>
        <w:jc w:val="center"/>
        <w:rPr>
          <w:rFonts w:ascii="Calibri" w:eastAsia="Times New Roman" w:hAnsi="Calibri" w:cs="Calibri"/>
          <w:i/>
          <w:color w:val="17365D"/>
          <w:sz w:val="32"/>
          <w:szCs w:val="32"/>
          <w:lang w:eastAsia="en-GB"/>
        </w:rPr>
      </w:pPr>
      <w:r w:rsidRPr="004A6472">
        <w:rPr>
          <w:rFonts w:ascii="Calibri" w:eastAsia="Times New Roman" w:hAnsi="Calibri" w:cs="Calibri"/>
          <w:i/>
          <w:color w:val="17365D"/>
          <w:sz w:val="32"/>
          <w:szCs w:val="32"/>
          <w:lang w:eastAsia="en-GB"/>
        </w:rPr>
        <w:tab/>
      </w:r>
      <w:r w:rsidR="00393849">
        <w:rPr>
          <w:noProof/>
        </w:rPr>
        <w:drawing>
          <wp:inline distT="0" distB="0" distL="0" distR="0" wp14:anchorId="3A0B3696" wp14:editId="637503D7">
            <wp:extent cx="5731510" cy="3147573"/>
            <wp:effectExtent l="0" t="0" r="2540" b="0"/>
            <wp:docPr id="2" name="Picture 2" descr="Christmas Sky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mas Sky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4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472">
        <w:rPr>
          <w:rFonts w:ascii="Calibri" w:eastAsia="Times New Roman" w:hAnsi="Calibri" w:cs="Calibri"/>
          <w:i/>
          <w:color w:val="17365D"/>
          <w:sz w:val="32"/>
          <w:szCs w:val="32"/>
          <w:lang w:eastAsia="en-GB"/>
        </w:rPr>
        <w:tab/>
      </w:r>
      <w:r w:rsidRPr="004A6472">
        <w:rPr>
          <w:rFonts w:ascii="Calibri" w:eastAsia="Times New Roman" w:hAnsi="Calibri" w:cs="Calibri"/>
          <w:i/>
          <w:color w:val="17365D"/>
          <w:sz w:val="32"/>
          <w:szCs w:val="32"/>
          <w:lang w:eastAsia="en-GB"/>
        </w:rPr>
        <w:tab/>
      </w:r>
      <w:r w:rsidRPr="004A6472">
        <w:rPr>
          <w:rFonts w:ascii="Calibri" w:eastAsia="Times New Roman" w:hAnsi="Calibri" w:cs="Calibri"/>
          <w:i/>
          <w:color w:val="17365D"/>
          <w:sz w:val="32"/>
          <w:szCs w:val="32"/>
          <w:lang w:eastAsia="en-GB"/>
        </w:rPr>
        <w:tab/>
      </w:r>
      <w:r w:rsidRPr="004A6472">
        <w:rPr>
          <w:rFonts w:ascii="Calibri" w:eastAsia="Times New Roman" w:hAnsi="Calibri" w:cs="Calibri"/>
          <w:i/>
          <w:color w:val="17365D"/>
          <w:sz w:val="32"/>
          <w:szCs w:val="32"/>
          <w:lang w:eastAsia="en-GB"/>
        </w:rPr>
        <w:tab/>
      </w:r>
      <w:r w:rsidRPr="004A6472">
        <w:rPr>
          <w:rFonts w:ascii="Calibri" w:eastAsia="Times New Roman" w:hAnsi="Calibri" w:cs="Calibri"/>
          <w:i/>
          <w:color w:val="17365D"/>
          <w:sz w:val="32"/>
          <w:szCs w:val="32"/>
          <w:lang w:eastAsia="en-GB"/>
        </w:rPr>
        <w:tab/>
      </w:r>
      <w:r w:rsidRPr="004A6472">
        <w:rPr>
          <w:rFonts w:ascii="Calibri" w:eastAsia="Times New Roman" w:hAnsi="Calibri" w:cs="Calibri"/>
          <w:i/>
          <w:color w:val="17365D"/>
          <w:sz w:val="32"/>
          <w:szCs w:val="32"/>
          <w:lang w:eastAsia="en-GB"/>
        </w:rPr>
        <w:tab/>
      </w:r>
      <w:r w:rsidRPr="004A6472">
        <w:rPr>
          <w:rFonts w:ascii="Calibri" w:eastAsia="Times New Roman" w:hAnsi="Calibri" w:cs="Calibri"/>
          <w:i/>
          <w:color w:val="17365D"/>
          <w:sz w:val="32"/>
          <w:szCs w:val="32"/>
          <w:lang w:eastAsia="en-GB"/>
        </w:rPr>
        <w:tab/>
      </w:r>
      <w:r w:rsidRPr="004A6472">
        <w:rPr>
          <w:rFonts w:ascii="Calibri" w:eastAsia="Times New Roman" w:hAnsi="Calibri" w:cs="Calibri"/>
          <w:i/>
          <w:color w:val="17365D"/>
          <w:sz w:val="32"/>
          <w:szCs w:val="32"/>
          <w:lang w:eastAsia="en-GB"/>
        </w:rPr>
        <w:tab/>
      </w:r>
      <w:r w:rsidRPr="004A6472">
        <w:rPr>
          <w:rFonts w:ascii="Calibri" w:eastAsia="Times New Roman" w:hAnsi="Calibri" w:cs="Calibri"/>
          <w:i/>
          <w:color w:val="17365D"/>
          <w:sz w:val="32"/>
          <w:szCs w:val="32"/>
          <w:lang w:eastAsia="en-GB"/>
        </w:rPr>
        <w:tab/>
      </w:r>
      <w:r w:rsidRPr="004A6472">
        <w:rPr>
          <w:rFonts w:ascii="Calibri" w:eastAsia="Times New Roman" w:hAnsi="Calibri" w:cs="Calibri"/>
          <w:i/>
          <w:color w:val="17365D"/>
          <w:sz w:val="32"/>
          <w:szCs w:val="32"/>
          <w:lang w:eastAsia="en-GB"/>
        </w:rPr>
        <w:tab/>
        <w:t xml:space="preserve"> </w:t>
      </w:r>
    </w:p>
    <w:p w14:paraId="1E1F199A" w14:textId="77777777" w:rsidR="004A6472" w:rsidRPr="004A6472" w:rsidRDefault="004A6472" w:rsidP="004A6472">
      <w:pPr>
        <w:spacing w:after="0" w:line="276" w:lineRule="auto"/>
        <w:jc w:val="center"/>
        <w:rPr>
          <w:rFonts w:ascii="Calibri" w:eastAsia="Times New Roman" w:hAnsi="Calibri" w:cs="Calibri"/>
          <w:iCs/>
          <w:color w:val="17365D"/>
          <w:sz w:val="32"/>
          <w:szCs w:val="32"/>
          <w:lang w:eastAsia="en-GB"/>
        </w:rPr>
      </w:pPr>
    </w:p>
    <w:p w14:paraId="2A25FC91" w14:textId="53D87E17" w:rsidR="004A6472" w:rsidRPr="0067055F" w:rsidRDefault="00A87B35" w:rsidP="004A6472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17365D"/>
          <w:sz w:val="52"/>
          <w:szCs w:val="52"/>
          <w:lang w:eastAsia="en-GB"/>
        </w:rPr>
      </w:pPr>
      <w:r>
        <w:rPr>
          <w:rFonts w:ascii="Calibri" w:eastAsia="Times New Roman" w:hAnsi="Calibri" w:cs="Calibri"/>
          <w:b/>
          <w:bCs/>
          <w:color w:val="17365D"/>
          <w:sz w:val="52"/>
          <w:szCs w:val="52"/>
          <w:lang w:eastAsia="en-GB"/>
        </w:rPr>
        <w:t>22nd</w:t>
      </w:r>
      <w:r w:rsidR="004A6472" w:rsidRPr="0067055F">
        <w:rPr>
          <w:rFonts w:ascii="Calibri" w:eastAsia="Times New Roman" w:hAnsi="Calibri" w:cs="Calibri"/>
          <w:b/>
          <w:bCs/>
          <w:color w:val="17365D"/>
          <w:sz w:val="52"/>
          <w:szCs w:val="52"/>
          <w:lang w:eastAsia="en-GB"/>
        </w:rPr>
        <w:t xml:space="preserve"> December 202</w:t>
      </w:r>
      <w:r>
        <w:rPr>
          <w:rFonts w:ascii="Calibri" w:eastAsia="Times New Roman" w:hAnsi="Calibri" w:cs="Calibri"/>
          <w:b/>
          <w:bCs/>
          <w:color w:val="17365D"/>
          <w:sz w:val="52"/>
          <w:szCs w:val="52"/>
          <w:lang w:eastAsia="en-GB"/>
        </w:rPr>
        <w:t>4</w:t>
      </w:r>
    </w:p>
    <w:p w14:paraId="3DDDCCC4" w14:textId="5D3E323F" w:rsidR="004A6472" w:rsidRPr="0067055F" w:rsidRDefault="004A6472" w:rsidP="004A6472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17365D"/>
          <w:sz w:val="52"/>
          <w:szCs w:val="52"/>
          <w:lang w:eastAsia="en-GB"/>
        </w:rPr>
      </w:pPr>
      <w:r w:rsidRPr="0067055F">
        <w:rPr>
          <w:rFonts w:ascii="Calibri" w:eastAsia="Times New Roman" w:hAnsi="Calibri" w:cs="Calibri"/>
          <w:b/>
          <w:bCs/>
          <w:color w:val="17365D"/>
          <w:sz w:val="52"/>
          <w:szCs w:val="52"/>
          <w:lang w:eastAsia="en-GB"/>
        </w:rPr>
        <w:t>3.00pm</w:t>
      </w:r>
    </w:p>
    <w:p w14:paraId="010550B3" w14:textId="77777777" w:rsidR="004A6472" w:rsidRPr="0067055F" w:rsidRDefault="004A6472" w:rsidP="004A6472">
      <w:pPr>
        <w:tabs>
          <w:tab w:val="left" w:pos="-720"/>
        </w:tabs>
        <w:suppressAutoHyphens/>
        <w:spacing w:after="200" w:line="240" w:lineRule="auto"/>
        <w:jc w:val="center"/>
        <w:rPr>
          <w:rFonts w:ascii="Calibri" w:eastAsia="Times New Roman" w:hAnsi="Calibri" w:cs="Calibri"/>
          <w:b/>
          <w:bCs/>
          <w:color w:val="17365D"/>
          <w:sz w:val="52"/>
          <w:szCs w:val="52"/>
          <w:lang w:eastAsia="en-GB"/>
        </w:rPr>
      </w:pPr>
      <w:r w:rsidRPr="0067055F">
        <w:rPr>
          <w:rFonts w:ascii="Calibri" w:eastAsia="Times New Roman" w:hAnsi="Calibri" w:cs="Calibri"/>
          <w:b/>
          <w:bCs/>
          <w:color w:val="17365D"/>
          <w:sz w:val="52"/>
          <w:szCs w:val="52"/>
          <w:lang w:eastAsia="en-GB"/>
        </w:rPr>
        <w:t>The Hub - Gold Hill Baptist Church</w:t>
      </w:r>
    </w:p>
    <w:p w14:paraId="410E73DA" w14:textId="77777777" w:rsidR="004A6472" w:rsidRPr="0067055F" w:rsidRDefault="004A6472" w:rsidP="004A6472">
      <w:pPr>
        <w:tabs>
          <w:tab w:val="left" w:pos="-720"/>
        </w:tabs>
        <w:suppressAutoHyphens/>
        <w:spacing w:after="200" w:line="240" w:lineRule="auto"/>
        <w:jc w:val="center"/>
        <w:rPr>
          <w:rFonts w:ascii="Calibri" w:eastAsia="Times New Roman" w:hAnsi="Calibri" w:cs="Calibri"/>
          <w:color w:val="17365D"/>
          <w:sz w:val="44"/>
          <w:szCs w:val="44"/>
          <w:lang w:eastAsia="en-GB"/>
        </w:rPr>
      </w:pPr>
      <w:r w:rsidRPr="0067055F">
        <w:rPr>
          <w:rFonts w:ascii="Calibri" w:eastAsia="Times New Roman" w:hAnsi="Calibri" w:cs="Calibri"/>
          <w:color w:val="17365D"/>
          <w:sz w:val="44"/>
          <w:szCs w:val="44"/>
          <w:lang w:eastAsia="en-GB"/>
        </w:rPr>
        <w:t>Service led by</w:t>
      </w:r>
    </w:p>
    <w:p w14:paraId="627F5C84" w14:textId="4C80EB26" w:rsidR="004A6472" w:rsidRPr="0067055F" w:rsidRDefault="00A87B35" w:rsidP="004A6472">
      <w:pPr>
        <w:spacing w:after="0" w:line="276" w:lineRule="auto"/>
        <w:jc w:val="center"/>
        <w:rPr>
          <w:sz w:val="44"/>
          <w:szCs w:val="44"/>
          <w:u w:val="single"/>
        </w:rPr>
      </w:pPr>
      <w:r>
        <w:rPr>
          <w:rFonts w:ascii="Calibri" w:eastAsia="Times New Roman" w:hAnsi="Calibri" w:cs="Calibri"/>
          <w:iCs/>
          <w:color w:val="17365D"/>
          <w:sz w:val="44"/>
          <w:szCs w:val="44"/>
          <w:lang w:eastAsia="en-GB"/>
        </w:rPr>
        <w:t>Rev Stephen Walker-Williams</w:t>
      </w:r>
    </w:p>
    <w:p w14:paraId="38B0421C" w14:textId="77777777" w:rsidR="00393849" w:rsidRDefault="00393849" w:rsidP="0067055F">
      <w:pPr>
        <w:tabs>
          <w:tab w:val="left" w:pos="-720"/>
        </w:tabs>
        <w:suppressAutoHyphens/>
        <w:spacing w:after="200" w:line="240" w:lineRule="auto"/>
        <w:jc w:val="center"/>
        <w:rPr>
          <w:rFonts w:ascii="Calibri" w:eastAsia="Times New Roman" w:hAnsi="Calibri" w:cs="Calibri"/>
          <w:b/>
          <w:bCs/>
          <w:color w:val="17365D"/>
          <w:sz w:val="72"/>
          <w:szCs w:val="72"/>
          <w:lang w:eastAsia="en-GB"/>
        </w:rPr>
      </w:pPr>
    </w:p>
    <w:p w14:paraId="5866BB4C" w14:textId="77777777" w:rsidR="00393849" w:rsidRDefault="00393849" w:rsidP="0067055F">
      <w:pPr>
        <w:tabs>
          <w:tab w:val="left" w:pos="-720"/>
        </w:tabs>
        <w:suppressAutoHyphens/>
        <w:spacing w:after="200" w:line="240" w:lineRule="auto"/>
        <w:jc w:val="center"/>
        <w:rPr>
          <w:rFonts w:ascii="Calibri" w:eastAsia="Times New Roman" w:hAnsi="Calibri" w:cs="Calibri"/>
          <w:b/>
          <w:bCs/>
          <w:color w:val="17365D"/>
          <w:sz w:val="72"/>
          <w:szCs w:val="72"/>
          <w:lang w:eastAsia="en-GB"/>
        </w:rPr>
      </w:pPr>
    </w:p>
    <w:p w14:paraId="52250446" w14:textId="77777777" w:rsidR="00393849" w:rsidRDefault="00393849" w:rsidP="0067055F">
      <w:pPr>
        <w:tabs>
          <w:tab w:val="left" w:pos="-720"/>
        </w:tabs>
        <w:suppressAutoHyphens/>
        <w:spacing w:after="200" w:line="240" w:lineRule="auto"/>
        <w:jc w:val="center"/>
        <w:rPr>
          <w:rFonts w:ascii="Calibri" w:eastAsia="Times New Roman" w:hAnsi="Calibri" w:cs="Calibri"/>
          <w:b/>
          <w:bCs/>
          <w:color w:val="17365D"/>
          <w:sz w:val="72"/>
          <w:szCs w:val="72"/>
          <w:lang w:eastAsia="en-GB"/>
        </w:rPr>
      </w:pPr>
    </w:p>
    <w:p w14:paraId="3C7F39B3" w14:textId="77777777" w:rsidR="00393849" w:rsidRDefault="00393849" w:rsidP="0067055F">
      <w:pPr>
        <w:tabs>
          <w:tab w:val="left" w:pos="-720"/>
        </w:tabs>
        <w:suppressAutoHyphens/>
        <w:spacing w:after="200" w:line="240" w:lineRule="auto"/>
        <w:jc w:val="center"/>
        <w:rPr>
          <w:rFonts w:ascii="Calibri" w:eastAsia="Times New Roman" w:hAnsi="Calibri" w:cs="Calibri"/>
          <w:b/>
          <w:bCs/>
          <w:color w:val="17365D"/>
          <w:sz w:val="72"/>
          <w:szCs w:val="72"/>
          <w:lang w:eastAsia="en-GB"/>
        </w:rPr>
      </w:pPr>
    </w:p>
    <w:p w14:paraId="4EA863E0" w14:textId="77777777" w:rsidR="00393849" w:rsidRDefault="00393849" w:rsidP="0067055F">
      <w:pPr>
        <w:tabs>
          <w:tab w:val="left" w:pos="-720"/>
        </w:tabs>
        <w:suppressAutoHyphens/>
        <w:spacing w:after="200" w:line="240" w:lineRule="auto"/>
        <w:jc w:val="center"/>
        <w:rPr>
          <w:rFonts w:ascii="Calibri" w:eastAsia="Times New Roman" w:hAnsi="Calibri" w:cs="Calibri"/>
          <w:b/>
          <w:bCs/>
          <w:color w:val="17365D"/>
          <w:sz w:val="72"/>
          <w:szCs w:val="72"/>
          <w:lang w:eastAsia="en-GB"/>
        </w:rPr>
      </w:pPr>
    </w:p>
    <w:p w14:paraId="4DA53AB9" w14:textId="77777777" w:rsidR="00393849" w:rsidRDefault="00393849" w:rsidP="0067055F">
      <w:pPr>
        <w:tabs>
          <w:tab w:val="left" w:pos="-720"/>
        </w:tabs>
        <w:suppressAutoHyphens/>
        <w:spacing w:after="200" w:line="240" w:lineRule="auto"/>
        <w:jc w:val="center"/>
        <w:rPr>
          <w:rFonts w:ascii="Calibri" w:eastAsia="Times New Roman" w:hAnsi="Calibri" w:cs="Calibri"/>
          <w:b/>
          <w:bCs/>
          <w:color w:val="17365D"/>
          <w:sz w:val="72"/>
          <w:szCs w:val="72"/>
          <w:lang w:eastAsia="en-GB"/>
        </w:rPr>
      </w:pPr>
    </w:p>
    <w:p w14:paraId="3821C3E9" w14:textId="77777777" w:rsidR="00393849" w:rsidRDefault="00393849" w:rsidP="0067055F">
      <w:pPr>
        <w:tabs>
          <w:tab w:val="left" w:pos="-720"/>
        </w:tabs>
        <w:suppressAutoHyphens/>
        <w:spacing w:after="200" w:line="240" w:lineRule="auto"/>
        <w:jc w:val="center"/>
        <w:rPr>
          <w:rFonts w:ascii="Calibri" w:eastAsia="Times New Roman" w:hAnsi="Calibri" w:cs="Calibri"/>
          <w:b/>
          <w:bCs/>
          <w:color w:val="17365D"/>
          <w:sz w:val="72"/>
          <w:szCs w:val="72"/>
          <w:lang w:eastAsia="en-GB"/>
        </w:rPr>
      </w:pPr>
    </w:p>
    <w:p w14:paraId="0D9AC647" w14:textId="77777777" w:rsidR="00393849" w:rsidRDefault="00393849" w:rsidP="0067055F">
      <w:pPr>
        <w:tabs>
          <w:tab w:val="left" w:pos="-720"/>
        </w:tabs>
        <w:suppressAutoHyphens/>
        <w:spacing w:after="200" w:line="240" w:lineRule="auto"/>
        <w:jc w:val="center"/>
        <w:rPr>
          <w:rFonts w:ascii="Calibri" w:eastAsia="Times New Roman" w:hAnsi="Calibri" w:cs="Calibri"/>
          <w:b/>
          <w:bCs/>
          <w:color w:val="17365D"/>
          <w:sz w:val="72"/>
          <w:szCs w:val="72"/>
          <w:lang w:eastAsia="en-GB"/>
        </w:rPr>
      </w:pPr>
    </w:p>
    <w:p w14:paraId="14AE2213" w14:textId="77777777" w:rsidR="00393849" w:rsidRDefault="00393849" w:rsidP="0067055F">
      <w:pPr>
        <w:tabs>
          <w:tab w:val="left" w:pos="-720"/>
        </w:tabs>
        <w:suppressAutoHyphens/>
        <w:spacing w:after="200" w:line="240" w:lineRule="auto"/>
        <w:jc w:val="center"/>
        <w:rPr>
          <w:rFonts w:ascii="Calibri" w:eastAsia="Times New Roman" w:hAnsi="Calibri" w:cs="Calibri"/>
          <w:b/>
          <w:bCs/>
          <w:color w:val="17365D"/>
          <w:sz w:val="72"/>
          <w:szCs w:val="72"/>
          <w:lang w:eastAsia="en-GB"/>
        </w:rPr>
      </w:pPr>
    </w:p>
    <w:p w14:paraId="69337F35" w14:textId="77777777" w:rsidR="00393849" w:rsidRDefault="00393849" w:rsidP="0067055F">
      <w:pPr>
        <w:tabs>
          <w:tab w:val="left" w:pos="-720"/>
        </w:tabs>
        <w:suppressAutoHyphens/>
        <w:spacing w:after="200" w:line="240" w:lineRule="auto"/>
        <w:jc w:val="center"/>
        <w:rPr>
          <w:rFonts w:ascii="Calibri" w:eastAsia="Times New Roman" w:hAnsi="Calibri" w:cs="Calibri"/>
          <w:b/>
          <w:bCs/>
          <w:color w:val="17365D"/>
          <w:sz w:val="72"/>
          <w:szCs w:val="72"/>
          <w:lang w:eastAsia="en-GB"/>
        </w:rPr>
      </w:pPr>
    </w:p>
    <w:p w14:paraId="6C4FE292" w14:textId="77777777" w:rsidR="00393849" w:rsidRDefault="00393849" w:rsidP="0067055F">
      <w:pPr>
        <w:tabs>
          <w:tab w:val="left" w:pos="-720"/>
        </w:tabs>
        <w:suppressAutoHyphens/>
        <w:spacing w:after="200" w:line="240" w:lineRule="auto"/>
        <w:jc w:val="center"/>
        <w:rPr>
          <w:rFonts w:ascii="Calibri" w:eastAsia="Times New Roman" w:hAnsi="Calibri" w:cs="Calibri"/>
          <w:b/>
          <w:bCs/>
          <w:color w:val="17365D"/>
          <w:sz w:val="72"/>
          <w:szCs w:val="72"/>
          <w:lang w:eastAsia="en-GB"/>
        </w:rPr>
      </w:pPr>
    </w:p>
    <w:p w14:paraId="44A96311" w14:textId="77777777" w:rsidR="00393849" w:rsidRDefault="00393849" w:rsidP="0067055F">
      <w:pPr>
        <w:tabs>
          <w:tab w:val="left" w:pos="-720"/>
        </w:tabs>
        <w:suppressAutoHyphens/>
        <w:spacing w:after="200" w:line="240" w:lineRule="auto"/>
        <w:jc w:val="center"/>
        <w:rPr>
          <w:rFonts w:ascii="Calibri" w:eastAsia="Times New Roman" w:hAnsi="Calibri" w:cs="Calibri"/>
          <w:b/>
          <w:bCs/>
          <w:color w:val="17365D"/>
          <w:sz w:val="72"/>
          <w:szCs w:val="72"/>
          <w:lang w:eastAsia="en-GB"/>
        </w:rPr>
      </w:pPr>
    </w:p>
    <w:p w14:paraId="0C805865" w14:textId="77777777" w:rsidR="00393849" w:rsidRDefault="00393849" w:rsidP="0067055F">
      <w:pPr>
        <w:tabs>
          <w:tab w:val="left" w:pos="-720"/>
        </w:tabs>
        <w:suppressAutoHyphens/>
        <w:spacing w:after="200" w:line="240" w:lineRule="auto"/>
        <w:jc w:val="center"/>
        <w:rPr>
          <w:rFonts w:ascii="Calibri" w:eastAsia="Times New Roman" w:hAnsi="Calibri" w:cs="Calibri"/>
          <w:b/>
          <w:bCs/>
          <w:color w:val="17365D"/>
          <w:sz w:val="72"/>
          <w:szCs w:val="72"/>
          <w:lang w:eastAsia="en-GB"/>
        </w:rPr>
      </w:pPr>
    </w:p>
    <w:p w14:paraId="7F619ED7" w14:textId="314A5A8B" w:rsidR="0067055F" w:rsidRPr="00051A12" w:rsidRDefault="008D69B8" w:rsidP="0067055F">
      <w:pPr>
        <w:tabs>
          <w:tab w:val="left" w:pos="-720"/>
        </w:tabs>
        <w:suppressAutoHyphens/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2060"/>
          <w:sz w:val="72"/>
          <w:szCs w:val="72"/>
          <w:lang w:eastAsia="en-GB"/>
        </w:rPr>
      </w:pPr>
      <w:r w:rsidRPr="00051A12">
        <w:rPr>
          <w:rFonts w:ascii="Calibri" w:eastAsia="Times New Roman" w:hAnsi="Calibri" w:cs="Calibri"/>
          <w:b/>
          <w:bCs/>
          <w:color w:val="002060"/>
          <w:sz w:val="72"/>
          <w:szCs w:val="72"/>
          <w:lang w:eastAsia="en-GB"/>
        </w:rPr>
        <w:t>O</w:t>
      </w:r>
      <w:r w:rsidR="004A6472" w:rsidRPr="00051A12">
        <w:rPr>
          <w:rFonts w:ascii="Calibri" w:eastAsia="Times New Roman" w:hAnsi="Calibri" w:cs="Calibri"/>
          <w:b/>
          <w:bCs/>
          <w:color w:val="002060"/>
          <w:sz w:val="72"/>
          <w:szCs w:val="72"/>
          <w:lang w:eastAsia="en-GB"/>
        </w:rPr>
        <w:t>rder of Service</w:t>
      </w:r>
    </w:p>
    <w:p w14:paraId="2DD0CC3A" w14:textId="2BF65141" w:rsidR="004A6472" w:rsidRPr="00051A12" w:rsidRDefault="004A6472" w:rsidP="004A647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2060"/>
          <w:sz w:val="40"/>
          <w:szCs w:val="40"/>
          <w:lang w:eastAsia="en-GB"/>
        </w:rPr>
      </w:pPr>
      <w:r w:rsidRPr="00051A12">
        <w:rPr>
          <w:rFonts w:ascii="Calibri" w:eastAsia="Times New Roman" w:hAnsi="Calibri" w:cs="Calibri"/>
          <w:b/>
          <w:bCs/>
          <w:color w:val="002060"/>
          <w:sz w:val="40"/>
          <w:szCs w:val="40"/>
          <w:lang w:eastAsia="en-GB"/>
        </w:rPr>
        <w:t>Welcome</w:t>
      </w:r>
      <w:r w:rsidR="00AB00B5" w:rsidRPr="00051A12">
        <w:rPr>
          <w:rFonts w:ascii="Calibri" w:eastAsia="Times New Roman" w:hAnsi="Calibri" w:cs="Calibri"/>
          <w:b/>
          <w:bCs/>
          <w:color w:val="002060"/>
          <w:sz w:val="40"/>
          <w:szCs w:val="40"/>
          <w:lang w:eastAsia="en-GB"/>
        </w:rPr>
        <w:t xml:space="preserve"> &amp;</w:t>
      </w:r>
      <w:r w:rsidRPr="00051A12">
        <w:rPr>
          <w:rFonts w:ascii="Calibri" w:eastAsia="Times New Roman" w:hAnsi="Calibri" w:cs="Calibri"/>
          <w:b/>
          <w:bCs/>
          <w:color w:val="002060"/>
          <w:sz w:val="40"/>
          <w:szCs w:val="40"/>
          <w:lang w:eastAsia="en-GB"/>
        </w:rPr>
        <w:t xml:space="preserve"> Opening Prayer </w:t>
      </w:r>
    </w:p>
    <w:p w14:paraId="7F1D4C47" w14:textId="77777777" w:rsidR="008924E6" w:rsidRPr="00051A12" w:rsidRDefault="008924E6" w:rsidP="004A6472">
      <w:pPr>
        <w:spacing w:after="0" w:line="240" w:lineRule="auto"/>
        <w:jc w:val="center"/>
        <w:rPr>
          <w:b/>
          <w:bCs/>
          <w:color w:val="002060"/>
          <w:sz w:val="40"/>
          <w:szCs w:val="40"/>
        </w:rPr>
      </w:pPr>
    </w:p>
    <w:p w14:paraId="339AEA56" w14:textId="3ABC859A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  <w:r w:rsidRPr="00A87B35">
        <w:rPr>
          <w:rFonts w:ascii="Calibri" w:hAnsi="Calibri" w:cs="Calibri"/>
          <w:b/>
          <w:sz w:val="36"/>
          <w:szCs w:val="36"/>
        </w:rPr>
        <w:t>O come, all ye faithful,</w:t>
      </w:r>
    </w:p>
    <w:p w14:paraId="591CBDE2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 w:rsidRPr="00A87B35">
        <w:rPr>
          <w:rFonts w:ascii="Calibri" w:hAnsi="Calibri" w:cs="Calibri"/>
          <w:sz w:val="36"/>
          <w:szCs w:val="36"/>
        </w:rPr>
        <w:t xml:space="preserve">joyful and </w:t>
      </w:r>
      <w:proofErr w:type="gramStart"/>
      <w:r w:rsidRPr="00A87B35">
        <w:rPr>
          <w:rFonts w:ascii="Calibri" w:hAnsi="Calibri" w:cs="Calibri"/>
          <w:sz w:val="36"/>
          <w:szCs w:val="36"/>
        </w:rPr>
        <w:t>triumphant;</w:t>
      </w:r>
      <w:proofErr w:type="gramEnd"/>
    </w:p>
    <w:p w14:paraId="3EAD5C5F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 w:rsidRPr="00A87B35">
        <w:rPr>
          <w:rFonts w:ascii="Calibri" w:hAnsi="Calibri" w:cs="Calibri"/>
          <w:sz w:val="36"/>
          <w:szCs w:val="36"/>
        </w:rPr>
        <w:t xml:space="preserve">O come ye, O come ye to </w:t>
      </w:r>
      <w:proofErr w:type="gramStart"/>
      <w:r w:rsidRPr="00A87B35">
        <w:rPr>
          <w:rFonts w:ascii="Calibri" w:hAnsi="Calibri" w:cs="Calibri"/>
          <w:sz w:val="36"/>
          <w:szCs w:val="36"/>
        </w:rPr>
        <w:t>Bethlehem;</w:t>
      </w:r>
      <w:proofErr w:type="gramEnd"/>
    </w:p>
    <w:p w14:paraId="1BBD771D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 w:rsidRPr="00A87B35">
        <w:rPr>
          <w:rFonts w:ascii="Calibri" w:hAnsi="Calibri" w:cs="Calibri"/>
          <w:sz w:val="36"/>
          <w:szCs w:val="36"/>
        </w:rPr>
        <w:t>come and behold him, born the king of angels!</w:t>
      </w:r>
    </w:p>
    <w:p w14:paraId="4E8F5BC4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</w:p>
    <w:p w14:paraId="6CC04BF0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sz w:val="36"/>
          <w:szCs w:val="36"/>
        </w:rPr>
      </w:pPr>
      <w:r w:rsidRPr="00A87B35">
        <w:rPr>
          <w:rFonts w:ascii="Calibri" w:hAnsi="Calibri" w:cs="Calibri"/>
          <w:i/>
          <w:sz w:val="36"/>
          <w:szCs w:val="36"/>
        </w:rPr>
        <w:t>O come, let us adore him,</w:t>
      </w:r>
    </w:p>
    <w:p w14:paraId="282E18F2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sz w:val="36"/>
          <w:szCs w:val="36"/>
        </w:rPr>
      </w:pPr>
      <w:r w:rsidRPr="00A87B35">
        <w:rPr>
          <w:rFonts w:ascii="Calibri" w:hAnsi="Calibri" w:cs="Calibri"/>
          <w:i/>
          <w:sz w:val="36"/>
          <w:szCs w:val="36"/>
        </w:rPr>
        <w:t>O come, let us adore him,</w:t>
      </w:r>
    </w:p>
    <w:p w14:paraId="0B7FBEFA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sz w:val="36"/>
          <w:szCs w:val="36"/>
        </w:rPr>
      </w:pPr>
      <w:r w:rsidRPr="00A87B35">
        <w:rPr>
          <w:rFonts w:ascii="Calibri" w:hAnsi="Calibri" w:cs="Calibri"/>
          <w:i/>
          <w:sz w:val="36"/>
          <w:szCs w:val="36"/>
        </w:rPr>
        <w:t>O come, let us adore him,</w:t>
      </w:r>
    </w:p>
    <w:p w14:paraId="3ECE461A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sz w:val="36"/>
          <w:szCs w:val="36"/>
        </w:rPr>
      </w:pPr>
      <w:r w:rsidRPr="00A87B35">
        <w:rPr>
          <w:rFonts w:ascii="Calibri" w:hAnsi="Calibri" w:cs="Calibri"/>
          <w:i/>
          <w:sz w:val="36"/>
          <w:szCs w:val="36"/>
        </w:rPr>
        <w:t>Christ the Lord!</w:t>
      </w:r>
    </w:p>
    <w:p w14:paraId="0A641FA7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</w:p>
    <w:p w14:paraId="4452B817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 w:rsidRPr="00A87B35">
        <w:rPr>
          <w:rFonts w:ascii="Calibri" w:hAnsi="Calibri" w:cs="Calibri"/>
          <w:sz w:val="36"/>
          <w:szCs w:val="36"/>
        </w:rPr>
        <w:t>God from God,</w:t>
      </w:r>
    </w:p>
    <w:p w14:paraId="346D2120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 w:rsidRPr="00A87B35">
        <w:rPr>
          <w:rFonts w:ascii="Calibri" w:hAnsi="Calibri" w:cs="Calibri"/>
          <w:sz w:val="36"/>
          <w:szCs w:val="36"/>
        </w:rPr>
        <w:t>Light from light –</w:t>
      </w:r>
    </w:p>
    <w:p w14:paraId="599C8923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 w:rsidRPr="00A87B35">
        <w:rPr>
          <w:rFonts w:ascii="Calibri" w:hAnsi="Calibri" w:cs="Calibri"/>
          <w:sz w:val="36"/>
          <w:szCs w:val="36"/>
        </w:rPr>
        <w:t>lo, he abhors not the virgin's womb!</w:t>
      </w:r>
    </w:p>
    <w:p w14:paraId="6545EC9D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 w:rsidRPr="00A87B35">
        <w:rPr>
          <w:rFonts w:ascii="Calibri" w:hAnsi="Calibri" w:cs="Calibri"/>
          <w:sz w:val="36"/>
          <w:szCs w:val="36"/>
        </w:rPr>
        <w:t>Very God, begotten, not created.</w:t>
      </w:r>
    </w:p>
    <w:p w14:paraId="46932843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</w:p>
    <w:p w14:paraId="167C7B64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 w:rsidRPr="00A87B35">
        <w:rPr>
          <w:rFonts w:ascii="Calibri" w:hAnsi="Calibri" w:cs="Calibri"/>
          <w:sz w:val="36"/>
          <w:szCs w:val="36"/>
        </w:rPr>
        <w:t>Sing, choirs of angels,</w:t>
      </w:r>
    </w:p>
    <w:p w14:paraId="40967821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 w:rsidRPr="00A87B35">
        <w:rPr>
          <w:rFonts w:ascii="Calibri" w:hAnsi="Calibri" w:cs="Calibri"/>
          <w:sz w:val="36"/>
          <w:szCs w:val="36"/>
        </w:rPr>
        <w:t>sing in exultation!</w:t>
      </w:r>
    </w:p>
    <w:p w14:paraId="678B6ACB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 w:rsidRPr="00A87B35">
        <w:rPr>
          <w:rFonts w:ascii="Calibri" w:hAnsi="Calibri" w:cs="Calibri"/>
          <w:sz w:val="36"/>
          <w:szCs w:val="36"/>
        </w:rPr>
        <w:t>Sing, all ye citizens of heaven above,</w:t>
      </w:r>
    </w:p>
    <w:p w14:paraId="6A8CE1A8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 w:rsidRPr="00A87B35">
        <w:rPr>
          <w:rFonts w:ascii="Calibri" w:hAnsi="Calibri" w:cs="Calibri"/>
          <w:sz w:val="36"/>
          <w:szCs w:val="36"/>
        </w:rPr>
        <w:t>'Glory to God in the highest!'</w:t>
      </w:r>
    </w:p>
    <w:p w14:paraId="39B9EA29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</w:p>
    <w:p w14:paraId="2C58F199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 w:rsidRPr="00A87B35">
        <w:rPr>
          <w:rFonts w:ascii="Calibri" w:hAnsi="Calibri" w:cs="Calibri"/>
          <w:sz w:val="36"/>
          <w:szCs w:val="36"/>
        </w:rPr>
        <w:t>Yea, Lord, we greet thee,</w:t>
      </w:r>
    </w:p>
    <w:p w14:paraId="6B395817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 w:rsidRPr="00A87B35">
        <w:rPr>
          <w:rFonts w:ascii="Calibri" w:hAnsi="Calibri" w:cs="Calibri"/>
          <w:sz w:val="36"/>
          <w:szCs w:val="36"/>
        </w:rPr>
        <w:t xml:space="preserve">born for our </w:t>
      </w:r>
      <w:proofErr w:type="gramStart"/>
      <w:r w:rsidRPr="00A87B35">
        <w:rPr>
          <w:rFonts w:ascii="Calibri" w:hAnsi="Calibri" w:cs="Calibri"/>
          <w:sz w:val="36"/>
          <w:szCs w:val="36"/>
        </w:rPr>
        <w:t>salvation;</w:t>
      </w:r>
      <w:proofErr w:type="gramEnd"/>
    </w:p>
    <w:p w14:paraId="11F55E93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 w:rsidRPr="00A87B35">
        <w:rPr>
          <w:rFonts w:ascii="Calibri" w:hAnsi="Calibri" w:cs="Calibri"/>
          <w:sz w:val="36"/>
          <w:szCs w:val="36"/>
        </w:rPr>
        <w:t>Jesus, to thee be glory given!</w:t>
      </w:r>
    </w:p>
    <w:p w14:paraId="0D39D664" w14:textId="77777777" w:rsidR="00A87B35" w:rsidRPr="00A87B35" w:rsidRDefault="00A87B35" w:rsidP="00A87B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 w:rsidRPr="00A87B35">
        <w:rPr>
          <w:rFonts w:ascii="Calibri" w:hAnsi="Calibri" w:cs="Calibri"/>
          <w:sz w:val="36"/>
          <w:szCs w:val="36"/>
        </w:rPr>
        <w:t>Word of the Father now in flesh appearing.</w:t>
      </w:r>
    </w:p>
    <w:p w14:paraId="157189E8" w14:textId="32CBE2A0" w:rsidR="008924E6" w:rsidRDefault="008924E6" w:rsidP="004A6472">
      <w:pPr>
        <w:spacing w:after="0" w:line="240" w:lineRule="auto"/>
        <w:jc w:val="center"/>
        <w:rPr>
          <w:b/>
          <w:bCs/>
          <w:color w:val="17365D"/>
          <w:sz w:val="40"/>
          <w:szCs w:val="40"/>
        </w:rPr>
      </w:pPr>
    </w:p>
    <w:p w14:paraId="52C1D5FC" w14:textId="77777777" w:rsidR="00393849" w:rsidRPr="004A6472" w:rsidRDefault="00393849" w:rsidP="004A6472">
      <w:pPr>
        <w:spacing w:after="0" w:line="240" w:lineRule="auto"/>
        <w:jc w:val="center"/>
        <w:rPr>
          <w:b/>
          <w:bCs/>
          <w:color w:val="17365D"/>
          <w:sz w:val="40"/>
          <w:szCs w:val="40"/>
        </w:rPr>
      </w:pPr>
    </w:p>
    <w:p w14:paraId="25E3D4DC" w14:textId="4EF55E22" w:rsidR="004A6472" w:rsidRDefault="004A6472" w:rsidP="004A6472">
      <w:pPr>
        <w:spacing w:after="0" w:line="240" w:lineRule="auto"/>
        <w:jc w:val="center"/>
        <w:rPr>
          <w:b/>
          <w:bCs/>
          <w:color w:val="17365D"/>
          <w:sz w:val="32"/>
          <w:szCs w:val="32"/>
        </w:rPr>
      </w:pPr>
    </w:p>
    <w:p w14:paraId="36291FC2" w14:textId="77777777" w:rsidR="008D69B8" w:rsidRPr="004A6472" w:rsidRDefault="008D69B8" w:rsidP="004A6472">
      <w:pPr>
        <w:spacing w:after="0" w:line="240" w:lineRule="auto"/>
        <w:jc w:val="center"/>
        <w:rPr>
          <w:b/>
          <w:bCs/>
          <w:color w:val="17365D"/>
          <w:sz w:val="32"/>
          <w:szCs w:val="32"/>
        </w:rPr>
      </w:pPr>
    </w:p>
    <w:p w14:paraId="3069CA00" w14:textId="77777777" w:rsidR="004A6472" w:rsidRPr="004A6472" w:rsidRDefault="004A6472" w:rsidP="004A6472">
      <w:pPr>
        <w:spacing w:after="0" w:line="240" w:lineRule="auto"/>
        <w:jc w:val="center"/>
        <w:rPr>
          <w:b/>
          <w:bCs/>
          <w:color w:val="17365D"/>
          <w:sz w:val="32"/>
          <w:szCs w:val="32"/>
        </w:rPr>
      </w:pPr>
    </w:p>
    <w:p w14:paraId="260C6926" w14:textId="5783AC34" w:rsidR="004A6472" w:rsidRPr="00B53C88" w:rsidRDefault="004A6472" w:rsidP="004A6472">
      <w:pPr>
        <w:spacing w:after="0" w:line="240" w:lineRule="auto"/>
        <w:jc w:val="center"/>
        <w:rPr>
          <w:b/>
          <w:bCs/>
          <w:color w:val="002060"/>
          <w:sz w:val="44"/>
          <w:szCs w:val="44"/>
        </w:rPr>
      </w:pPr>
      <w:r w:rsidRPr="00B53C88">
        <w:rPr>
          <w:b/>
          <w:bCs/>
          <w:color w:val="002060"/>
          <w:sz w:val="44"/>
          <w:szCs w:val="44"/>
        </w:rPr>
        <w:t xml:space="preserve">Poem: </w:t>
      </w:r>
      <w:r w:rsidR="001E2EFF" w:rsidRPr="00B53C88">
        <w:rPr>
          <w:b/>
          <w:bCs/>
          <w:color w:val="002060"/>
          <w:sz w:val="44"/>
          <w:szCs w:val="44"/>
        </w:rPr>
        <w:t>God So Loved the World</w:t>
      </w:r>
    </w:p>
    <w:p w14:paraId="71721C3B" w14:textId="3085BD66" w:rsidR="001E2EFF" w:rsidRPr="00B53C88" w:rsidRDefault="001E2EFF" w:rsidP="004A6472">
      <w:pPr>
        <w:spacing w:after="0" w:line="240" w:lineRule="auto"/>
        <w:jc w:val="center"/>
        <w:rPr>
          <w:i/>
          <w:iCs/>
          <w:color w:val="002060"/>
          <w:sz w:val="28"/>
          <w:szCs w:val="28"/>
        </w:rPr>
      </w:pPr>
      <w:r w:rsidRPr="00B53C88">
        <w:rPr>
          <w:i/>
          <w:iCs/>
          <w:color w:val="002060"/>
          <w:sz w:val="28"/>
          <w:szCs w:val="28"/>
        </w:rPr>
        <w:t>By Helen Steiner Rice</w:t>
      </w:r>
    </w:p>
    <w:p w14:paraId="452A9093" w14:textId="13EFF80B" w:rsidR="004A6472" w:rsidRPr="00B53C88" w:rsidRDefault="004A6472" w:rsidP="004A6472">
      <w:pPr>
        <w:spacing w:after="0" w:line="240" w:lineRule="auto"/>
        <w:jc w:val="center"/>
        <w:rPr>
          <w:color w:val="002060"/>
          <w:sz w:val="32"/>
          <w:szCs w:val="32"/>
        </w:rPr>
      </w:pPr>
      <w:r w:rsidRPr="00B53C88">
        <w:rPr>
          <w:color w:val="002060"/>
          <w:sz w:val="32"/>
          <w:szCs w:val="32"/>
        </w:rPr>
        <w:t xml:space="preserve">Read by </w:t>
      </w:r>
      <w:r w:rsidR="00981829" w:rsidRPr="00B53C88">
        <w:rPr>
          <w:color w:val="002060"/>
          <w:sz w:val="32"/>
          <w:szCs w:val="32"/>
        </w:rPr>
        <w:t>Sally Parkin</w:t>
      </w:r>
    </w:p>
    <w:p w14:paraId="29C8CDCE" w14:textId="507EB467" w:rsidR="004A6472" w:rsidRDefault="004A6472" w:rsidP="004A6472">
      <w:pPr>
        <w:spacing w:after="0" w:line="240" w:lineRule="auto"/>
        <w:jc w:val="center"/>
        <w:rPr>
          <w:b/>
          <w:bCs/>
          <w:color w:val="17365D"/>
          <w:sz w:val="32"/>
          <w:szCs w:val="32"/>
        </w:rPr>
      </w:pPr>
    </w:p>
    <w:p w14:paraId="27DBB6DA" w14:textId="51E28383" w:rsidR="008D69B8" w:rsidRDefault="008D69B8" w:rsidP="004A6472">
      <w:pPr>
        <w:spacing w:after="0" w:line="240" w:lineRule="auto"/>
        <w:jc w:val="center"/>
        <w:rPr>
          <w:b/>
          <w:bCs/>
          <w:color w:val="17365D"/>
          <w:sz w:val="32"/>
          <w:szCs w:val="32"/>
        </w:rPr>
      </w:pPr>
    </w:p>
    <w:p w14:paraId="79DC1BB7" w14:textId="77777777" w:rsidR="00EB17EE" w:rsidRPr="004A6472" w:rsidRDefault="00EB17EE" w:rsidP="004A6472">
      <w:pPr>
        <w:spacing w:after="0" w:line="240" w:lineRule="auto"/>
        <w:jc w:val="center"/>
        <w:rPr>
          <w:b/>
          <w:bCs/>
          <w:color w:val="17365D"/>
          <w:sz w:val="32"/>
          <w:szCs w:val="32"/>
        </w:rPr>
      </w:pPr>
    </w:p>
    <w:p w14:paraId="176309D0" w14:textId="77777777" w:rsidR="004A6472" w:rsidRPr="004A6472" w:rsidRDefault="004A6472" w:rsidP="004A6472">
      <w:pPr>
        <w:spacing w:after="0" w:line="240" w:lineRule="auto"/>
        <w:jc w:val="center"/>
        <w:rPr>
          <w:b/>
          <w:bCs/>
          <w:color w:val="17365D"/>
          <w:sz w:val="32"/>
          <w:szCs w:val="32"/>
        </w:rPr>
      </w:pPr>
    </w:p>
    <w:p w14:paraId="078A11F7" w14:textId="77777777" w:rsidR="004A6472" w:rsidRPr="004A6472" w:rsidRDefault="004A6472" w:rsidP="004A6472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14:paraId="68B81A9A" w14:textId="335EFE2C" w:rsidR="004A6472" w:rsidRPr="00B53C88" w:rsidRDefault="0067055F" w:rsidP="00A87B35">
      <w:pPr>
        <w:spacing w:after="0" w:line="240" w:lineRule="auto"/>
        <w:jc w:val="center"/>
        <w:rPr>
          <w:b/>
          <w:bCs/>
          <w:color w:val="002060"/>
          <w:sz w:val="44"/>
          <w:szCs w:val="44"/>
        </w:rPr>
      </w:pPr>
      <w:r w:rsidRPr="00B53C88">
        <w:rPr>
          <w:b/>
          <w:bCs/>
          <w:color w:val="002060"/>
          <w:sz w:val="44"/>
          <w:szCs w:val="44"/>
        </w:rPr>
        <w:t>Song:</w:t>
      </w:r>
      <w:r w:rsidR="004A6472" w:rsidRPr="00B53C88">
        <w:rPr>
          <w:b/>
          <w:bCs/>
          <w:color w:val="002060"/>
          <w:sz w:val="44"/>
          <w:szCs w:val="44"/>
        </w:rPr>
        <w:t xml:space="preserve"> </w:t>
      </w:r>
      <w:r w:rsidR="00A87B35" w:rsidRPr="00B53C88">
        <w:rPr>
          <w:b/>
          <w:bCs/>
          <w:color w:val="002060"/>
          <w:sz w:val="44"/>
          <w:szCs w:val="44"/>
        </w:rPr>
        <w:t>Be Still My Soul</w:t>
      </w:r>
    </w:p>
    <w:p w14:paraId="79E1718A" w14:textId="486147D8" w:rsidR="004A6472" w:rsidRDefault="004A6472" w:rsidP="004A6472">
      <w:pPr>
        <w:spacing w:after="0" w:line="240" w:lineRule="auto"/>
        <w:jc w:val="center"/>
        <w:rPr>
          <w:b/>
          <w:bCs/>
          <w:color w:val="17365D"/>
          <w:sz w:val="32"/>
          <w:szCs w:val="32"/>
        </w:rPr>
      </w:pPr>
    </w:p>
    <w:p w14:paraId="4D6785D5" w14:textId="77777777" w:rsidR="00EB17EE" w:rsidRDefault="001E2EFF" w:rsidP="001E2EFF">
      <w:pPr>
        <w:spacing w:after="0" w:line="240" w:lineRule="auto"/>
        <w:jc w:val="center"/>
        <w:rPr>
          <w:rFonts w:cstheme="minorHAnsi"/>
          <w:color w:val="000000"/>
          <w:sz w:val="36"/>
          <w:szCs w:val="36"/>
        </w:rPr>
      </w:pPr>
      <w:r w:rsidRPr="003F46DC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Be still, my soul, the Lord is on thy side</w:t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;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bear patiently the cross of grief or pain;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leave to thy God to order and provide;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in every change he faithful will remain.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Be still, my soul, thy best, thy heavenly friend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through thorny ways leads to a joyful end.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Be still, my soul, thy God doth undertake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to guide the future as he has the past.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Thy hope, thy confidence let nothing shake;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all now mysterious shall be bright at last.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Be still, my soul, the waves and winds still know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his voice who ruled them while he dwelt below.</w:t>
      </w:r>
      <w:r w:rsidRPr="001E2EFF">
        <w:rPr>
          <w:rFonts w:cstheme="minorHAnsi"/>
          <w:color w:val="000000"/>
          <w:sz w:val="36"/>
          <w:szCs w:val="36"/>
        </w:rPr>
        <w:br/>
      </w:r>
    </w:p>
    <w:p w14:paraId="0F9EC20B" w14:textId="52358EC7" w:rsidR="00EB17EE" w:rsidRDefault="00EB17EE" w:rsidP="001E2EFF">
      <w:pPr>
        <w:spacing w:after="0" w:line="240" w:lineRule="auto"/>
        <w:jc w:val="center"/>
        <w:rPr>
          <w:rFonts w:cstheme="minorHAnsi"/>
          <w:color w:val="000000"/>
          <w:sz w:val="36"/>
          <w:szCs w:val="36"/>
        </w:rPr>
      </w:pPr>
    </w:p>
    <w:p w14:paraId="6BB35157" w14:textId="594469C5" w:rsidR="00B53C88" w:rsidRDefault="00B53C88" w:rsidP="001E2EFF">
      <w:pPr>
        <w:spacing w:after="0" w:line="240" w:lineRule="auto"/>
        <w:jc w:val="center"/>
        <w:rPr>
          <w:rFonts w:cstheme="minorHAnsi"/>
          <w:color w:val="000000"/>
          <w:sz w:val="36"/>
          <w:szCs w:val="36"/>
        </w:rPr>
      </w:pPr>
    </w:p>
    <w:p w14:paraId="309A8B73" w14:textId="77777777" w:rsidR="00B53C88" w:rsidRDefault="00B53C88" w:rsidP="001E2EFF">
      <w:pPr>
        <w:spacing w:after="0" w:line="240" w:lineRule="auto"/>
        <w:jc w:val="center"/>
        <w:rPr>
          <w:rFonts w:cstheme="minorHAnsi"/>
          <w:color w:val="000000"/>
          <w:sz w:val="36"/>
          <w:szCs w:val="36"/>
        </w:rPr>
      </w:pPr>
    </w:p>
    <w:p w14:paraId="47BEF6E1" w14:textId="77777777" w:rsidR="00EB17EE" w:rsidRDefault="00EB17EE" w:rsidP="001E2EFF">
      <w:pPr>
        <w:spacing w:after="0" w:line="240" w:lineRule="auto"/>
        <w:jc w:val="center"/>
        <w:rPr>
          <w:rFonts w:cstheme="minorHAnsi"/>
          <w:color w:val="000000"/>
          <w:sz w:val="36"/>
          <w:szCs w:val="36"/>
        </w:rPr>
      </w:pPr>
    </w:p>
    <w:p w14:paraId="3E65FAD8" w14:textId="77777777" w:rsidR="00EB17EE" w:rsidRDefault="00EB17EE" w:rsidP="001E2EFF">
      <w:pPr>
        <w:spacing w:after="0" w:line="240" w:lineRule="auto"/>
        <w:jc w:val="center"/>
        <w:rPr>
          <w:rFonts w:cstheme="minorHAnsi"/>
          <w:color w:val="000000"/>
          <w:sz w:val="36"/>
          <w:szCs w:val="36"/>
        </w:rPr>
      </w:pPr>
    </w:p>
    <w:p w14:paraId="66A72EDA" w14:textId="0411EAB6" w:rsidR="004A6472" w:rsidRDefault="001E2EFF" w:rsidP="001E2EFF">
      <w:pPr>
        <w:spacing w:after="0" w:line="240" w:lineRule="auto"/>
        <w:jc w:val="center"/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Be still, my soul, when dearest friends depart,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 xml:space="preserve">and all is darkened in the </w:t>
      </w:r>
      <w:proofErr w:type="spellStart"/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vale</w:t>
      </w:r>
      <w:proofErr w:type="spellEnd"/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 xml:space="preserve"> of tears,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then shalt thou better know his love, his heart,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who comes to soothe thy sorrow and thy fears.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Be still, my soul, thy Jesus can repay,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from his own fullness, all he takes away.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Be still, my soul, the hour is hastening on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when we shall be forever with the Lord,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when disappointment, grief and fear are gone,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sorrow forgot, love's purest joys restored.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Be still, my soul, when change and tears are past,</w:t>
      </w:r>
      <w:r w:rsidRPr="001E2EFF">
        <w:rPr>
          <w:rFonts w:cstheme="minorHAnsi"/>
          <w:color w:val="000000"/>
          <w:sz w:val="36"/>
          <w:szCs w:val="36"/>
        </w:rPr>
        <w:br/>
      </w:r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 xml:space="preserve">all safe and </w:t>
      </w:r>
      <w:proofErr w:type="spellStart"/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>blessèd</w:t>
      </w:r>
      <w:proofErr w:type="spellEnd"/>
      <w:r w:rsidRPr="001E2EFF">
        <w:rPr>
          <w:rFonts w:cstheme="minorHAnsi"/>
          <w:color w:val="000000"/>
          <w:sz w:val="36"/>
          <w:szCs w:val="36"/>
          <w:shd w:val="clear" w:color="auto" w:fill="FFFFFF"/>
        </w:rPr>
        <w:t xml:space="preserve"> we shall meet at last.</w:t>
      </w:r>
    </w:p>
    <w:p w14:paraId="365D1155" w14:textId="2B6EBA6E" w:rsidR="001E2EFF" w:rsidRDefault="001E2EFF" w:rsidP="001E2EFF">
      <w:pPr>
        <w:spacing w:after="0" w:line="240" w:lineRule="auto"/>
        <w:jc w:val="center"/>
        <w:rPr>
          <w:rFonts w:cstheme="minorHAnsi"/>
          <w:color w:val="000000"/>
          <w:sz w:val="36"/>
          <w:szCs w:val="36"/>
          <w:shd w:val="clear" w:color="auto" w:fill="FFFFFF"/>
        </w:rPr>
      </w:pPr>
    </w:p>
    <w:p w14:paraId="51F2CB8D" w14:textId="77777777" w:rsidR="001E2EFF" w:rsidRPr="001E2EFF" w:rsidRDefault="001E2EFF" w:rsidP="001E2EFF">
      <w:pPr>
        <w:spacing w:after="0" w:line="240" w:lineRule="auto"/>
        <w:jc w:val="center"/>
        <w:rPr>
          <w:rFonts w:cstheme="minorHAnsi"/>
          <w:b/>
          <w:bCs/>
          <w:color w:val="17365D"/>
          <w:sz w:val="36"/>
          <w:szCs w:val="36"/>
        </w:rPr>
      </w:pPr>
    </w:p>
    <w:p w14:paraId="36BD4274" w14:textId="77777777" w:rsidR="004A6472" w:rsidRPr="00B53C88" w:rsidRDefault="004A6472" w:rsidP="004A6472">
      <w:pPr>
        <w:spacing w:after="0" w:line="240" w:lineRule="auto"/>
        <w:jc w:val="center"/>
        <w:rPr>
          <w:b/>
          <w:bCs/>
          <w:color w:val="002060"/>
          <w:sz w:val="44"/>
          <w:szCs w:val="44"/>
        </w:rPr>
      </w:pPr>
      <w:r w:rsidRPr="00B53C88">
        <w:rPr>
          <w:b/>
          <w:bCs/>
          <w:color w:val="002060"/>
          <w:sz w:val="44"/>
          <w:szCs w:val="44"/>
        </w:rPr>
        <w:t>Scripture</w:t>
      </w:r>
      <w:r w:rsidRPr="00B53C88">
        <w:rPr>
          <w:color w:val="002060"/>
          <w:sz w:val="44"/>
          <w:szCs w:val="44"/>
        </w:rPr>
        <w:t xml:space="preserve"> </w:t>
      </w:r>
      <w:r w:rsidRPr="00B53C88">
        <w:rPr>
          <w:b/>
          <w:bCs/>
          <w:color w:val="002060"/>
          <w:sz w:val="44"/>
          <w:szCs w:val="44"/>
        </w:rPr>
        <w:t>Reading</w:t>
      </w:r>
    </w:p>
    <w:p w14:paraId="62EF7F1D" w14:textId="394FB763" w:rsidR="004A6472" w:rsidRPr="00B53C88" w:rsidRDefault="00981829" w:rsidP="004A6472"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  <w:r w:rsidRPr="00B53C88">
        <w:rPr>
          <w:b/>
          <w:bCs/>
          <w:color w:val="002060"/>
          <w:sz w:val="32"/>
          <w:szCs w:val="32"/>
        </w:rPr>
        <w:t>Luke 2. 1-20</w:t>
      </w:r>
    </w:p>
    <w:p w14:paraId="76A5173C" w14:textId="29AE720E" w:rsidR="00AB00B5" w:rsidRPr="00B53C88" w:rsidRDefault="00AB00B5" w:rsidP="004A6472"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  <w:r w:rsidRPr="00B53C88">
        <w:rPr>
          <w:color w:val="002060"/>
          <w:sz w:val="32"/>
          <w:szCs w:val="32"/>
        </w:rPr>
        <w:t>Read by</w:t>
      </w:r>
      <w:r w:rsidR="000D4101" w:rsidRPr="00B53C88">
        <w:rPr>
          <w:color w:val="002060"/>
          <w:sz w:val="32"/>
          <w:szCs w:val="32"/>
        </w:rPr>
        <w:t xml:space="preserve"> Pastor James Simmons</w:t>
      </w:r>
    </w:p>
    <w:p w14:paraId="34F86B6B" w14:textId="62B43469" w:rsidR="004A6472" w:rsidRPr="00B53C88" w:rsidRDefault="004A6472" w:rsidP="004A6472"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</w:p>
    <w:p w14:paraId="364B7F4E" w14:textId="095FA10A" w:rsidR="008D69B8" w:rsidRDefault="008D69B8" w:rsidP="004A6472"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</w:p>
    <w:p w14:paraId="0F16100B" w14:textId="1BA2D207" w:rsidR="003F46DC" w:rsidRDefault="00A87B35" w:rsidP="00A87B35">
      <w:pPr>
        <w:spacing w:after="0" w:line="240" w:lineRule="auto"/>
        <w:jc w:val="center"/>
        <w:rPr>
          <w:rFonts w:ascii="Calibri" w:hAnsi="Calibri" w:cs="Calibri"/>
          <w:color w:val="202122"/>
          <w:sz w:val="34"/>
          <w:szCs w:val="34"/>
          <w:shd w:val="clear" w:color="auto" w:fill="FFFFFF"/>
        </w:rPr>
      </w:pPr>
      <w:r w:rsidRPr="00B53C88">
        <w:rPr>
          <w:rFonts w:ascii="Calibri" w:hAnsi="Calibri" w:cs="Calibri"/>
          <w:b/>
          <w:bCs/>
          <w:color w:val="202122"/>
          <w:sz w:val="34"/>
          <w:szCs w:val="34"/>
          <w:shd w:val="clear" w:color="auto" w:fill="FFFFFF"/>
        </w:rPr>
        <w:t>It came upon the midnight clear,</w:t>
      </w:r>
      <w:r w:rsidRPr="00B53C88">
        <w:rPr>
          <w:rFonts w:ascii="Calibri" w:hAnsi="Calibri" w:cs="Calibri"/>
          <w:b/>
          <w:bCs/>
          <w:color w:val="202122"/>
          <w:sz w:val="34"/>
          <w:szCs w:val="34"/>
        </w:rPr>
        <w:br/>
      </w:r>
      <w:r w:rsidRPr="00B53C88">
        <w:rPr>
          <w:rFonts w:ascii="Calibri" w:hAnsi="Calibri" w:cs="Calibri"/>
          <w:color w:val="202122"/>
          <w:sz w:val="34"/>
          <w:szCs w:val="34"/>
          <w:shd w:val="clear" w:color="auto" w:fill="FFFFFF"/>
        </w:rPr>
        <w:t>That glorious song of old,</w:t>
      </w:r>
      <w:r w:rsidRPr="00B53C88">
        <w:rPr>
          <w:rFonts w:ascii="Calibri" w:hAnsi="Calibri" w:cs="Calibri"/>
          <w:color w:val="202122"/>
          <w:sz w:val="34"/>
          <w:szCs w:val="34"/>
        </w:rPr>
        <w:br/>
      </w:r>
      <w:r w:rsidRPr="00B53C88">
        <w:rPr>
          <w:rFonts w:ascii="Calibri" w:hAnsi="Calibri" w:cs="Calibri"/>
          <w:color w:val="202122"/>
          <w:sz w:val="34"/>
          <w:szCs w:val="34"/>
          <w:shd w:val="clear" w:color="auto" w:fill="FFFFFF"/>
        </w:rPr>
        <w:t>From angels bending near the earth</w:t>
      </w:r>
      <w:r w:rsidRPr="00B53C88">
        <w:rPr>
          <w:rFonts w:ascii="Calibri" w:hAnsi="Calibri" w:cs="Calibri"/>
          <w:color w:val="202122"/>
          <w:sz w:val="34"/>
          <w:szCs w:val="34"/>
        </w:rPr>
        <w:br/>
      </w:r>
      <w:r w:rsidRPr="00B53C88">
        <w:rPr>
          <w:rFonts w:ascii="Calibri" w:hAnsi="Calibri" w:cs="Calibri"/>
          <w:color w:val="202122"/>
          <w:sz w:val="34"/>
          <w:szCs w:val="34"/>
          <w:shd w:val="clear" w:color="auto" w:fill="FFFFFF"/>
        </w:rPr>
        <w:t>To touch their harps of gold;</w:t>
      </w:r>
      <w:r w:rsidRPr="00B53C88">
        <w:rPr>
          <w:rFonts w:ascii="Calibri" w:hAnsi="Calibri" w:cs="Calibri"/>
          <w:color w:val="202122"/>
          <w:sz w:val="34"/>
          <w:szCs w:val="34"/>
        </w:rPr>
        <w:br/>
      </w:r>
      <w:r w:rsidRPr="00B53C88">
        <w:rPr>
          <w:rFonts w:ascii="Calibri" w:hAnsi="Calibri" w:cs="Calibri"/>
          <w:color w:val="202122"/>
          <w:sz w:val="34"/>
          <w:szCs w:val="34"/>
          <w:shd w:val="clear" w:color="auto" w:fill="FFFFFF"/>
        </w:rPr>
        <w:t>"Peace on the earth, good will to men</w:t>
      </w:r>
      <w:r w:rsidRPr="00B53C88">
        <w:rPr>
          <w:rFonts w:ascii="Calibri" w:hAnsi="Calibri" w:cs="Calibri"/>
          <w:color w:val="202122"/>
          <w:sz w:val="34"/>
          <w:szCs w:val="34"/>
        </w:rPr>
        <w:br/>
      </w:r>
      <w:r w:rsidRPr="00B53C88">
        <w:rPr>
          <w:rFonts w:ascii="Calibri" w:hAnsi="Calibri" w:cs="Calibri"/>
          <w:color w:val="202122"/>
          <w:sz w:val="34"/>
          <w:szCs w:val="34"/>
          <w:shd w:val="clear" w:color="auto" w:fill="FFFFFF"/>
        </w:rPr>
        <w:t>From heaven's all-gracious King" –</w:t>
      </w:r>
      <w:r w:rsidRPr="00B53C88">
        <w:rPr>
          <w:rFonts w:ascii="Calibri" w:hAnsi="Calibri" w:cs="Calibri"/>
          <w:color w:val="202122"/>
          <w:sz w:val="34"/>
          <w:szCs w:val="34"/>
        </w:rPr>
        <w:br/>
      </w:r>
      <w:r w:rsidRPr="00B53C88">
        <w:rPr>
          <w:rFonts w:ascii="Calibri" w:hAnsi="Calibri" w:cs="Calibri"/>
          <w:color w:val="202122"/>
          <w:sz w:val="34"/>
          <w:szCs w:val="34"/>
          <w:shd w:val="clear" w:color="auto" w:fill="FFFFFF"/>
        </w:rPr>
        <w:t>The world in solemn stillness lay</w:t>
      </w:r>
      <w:r w:rsidRPr="00B53C88">
        <w:rPr>
          <w:rFonts w:ascii="Calibri" w:hAnsi="Calibri" w:cs="Calibri"/>
          <w:color w:val="202122"/>
          <w:sz w:val="34"/>
          <w:szCs w:val="34"/>
        </w:rPr>
        <w:br/>
      </w:r>
      <w:r w:rsidRPr="00B53C88">
        <w:rPr>
          <w:rFonts w:ascii="Calibri" w:hAnsi="Calibri" w:cs="Calibri"/>
          <w:color w:val="202122"/>
          <w:sz w:val="34"/>
          <w:szCs w:val="34"/>
          <w:shd w:val="clear" w:color="auto" w:fill="FFFFFF"/>
        </w:rPr>
        <w:t>To hear the angels sing.</w:t>
      </w:r>
    </w:p>
    <w:p w14:paraId="50601D0D" w14:textId="124752A5" w:rsidR="00B53C88" w:rsidRDefault="00B53C88" w:rsidP="00A87B35">
      <w:pPr>
        <w:spacing w:after="0" w:line="240" w:lineRule="auto"/>
        <w:jc w:val="center"/>
        <w:rPr>
          <w:rFonts w:ascii="Calibri" w:hAnsi="Calibri" w:cs="Calibri"/>
          <w:color w:val="202122"/>
          <w:sz w:val="34"/>
          <w:szCs w:val="34"/>
          <w:shd w:val="clear" w:color="auto" w:fill="FFFFFF"/>
        </w:rPr>
      </w:pPr>
    </w:p>
    <w:p w14:paraId="553A2C07" w14:textId="77777777" w:rsidR="00B53C88" w:rsidRPr="00B53C88" w:rsidRDefault="00B53C88" w:rsidP="00A87B35">
      <w:pPr>
        <w:spacing w:after="0" w:line="240" w:lineRule="auto"/>
        <w:jc w:val="center"/>
        <w:rPr>
          <w:rFonts w:ascii="Calibri" w:hAnsi="Calibri" w:cs="Calibri"/>
          <w:color w:val="202122"/>
          <w:sz w:val="34"/>
          <w:szCs w:val="34"/>
          <w:shd w:val="clear" w:color="auto" w:fill="FFFFFF"/>
        </w:rPr>
      </w:pPr>
    </w:p>
    <w:p w14:paraId="3B637BA3" w14:textId="5C7238AE" w:rsidR="00A87B35" w:rsidRPr="00B53C88" w:rsidRDefault="00A87B35" w:rsidP="00A87B35">
      <w:pPr>
        <w:spacing w:after="0" w:line="240" w:lineRule="auto"/>
        <w:jc w:val="center"/>
        <w:rPr>
          <w:rFonts w:ascii="Calibri" w:hAnsi="Calibri" w:cs="Calibri"/>
          <w:color w:val="202122"/>
          <w:sz w:val="32"/>
          <w:szCs w:val="32"/>
          <w:shd w:val="clear" w:color="auto" w:fill="FFFFFF"/>
        </w:rPr>
      </w:pP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Still through the cloven skies they come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With peaceful wings unfurled,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And still their heavenly music floats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O'er all the weary world;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Above its sad and lowly plains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They bend on hovering wing,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And ever o'er its </w:t>
      </w:r>
      <w:hyperlink r:id="rId5" w:tooltip="Tower of Babel" w:history="1">
        <w:r w:rsidRPr="00B53C88">
          <w:rPr>
            <w:rStyle w:val="Hyperlink"/>
            <w:rFonts w:ascii="Calibri" w:hAnsi="Calibri" w:cs="Calibri"/>
            <w:color w:val="auto"/>
            <w:sz w:val="32"/>
            <w:szCs w:val="32"/>
            <w:u w:val="none"/>
            <w:shd w:val="clear" w:color="auto" w:fill="FFFFFF"/>
          </w:rPr>
          <w:t>Babel</w:t>
        </w:r>
      </w:hyperlink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-sounds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The blessed angels sing.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But with the woes of sin and strife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The world has suffered long;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Beneath the angel-strain have rolled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Two thousand years of wrong;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And man, at war with man, hears not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The love-song which they bring; –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Oh hush the noise, ye men of strife,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And hear the angels sing!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And ye, beneath life's crushing load,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Whose forms are bending low,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Who toil along the climbing way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With painful steps and slow,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Look now! for glad and golden hours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Come swiftly on the wing; –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Oh, rest beside the weary road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And hear the angels sing!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For lo! the days are hastening on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By prophet bards foretold,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When with the ever circling years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Comes round the age of gold;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When Peace shall over all the earth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Its ancient splendo</w:t>
      </w:r>
      <w:r w:rsidR="00393849"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u</w:t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rs fling,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And the whole world give back the song</w:t>
      </w:r>
      <w:r w:rsidRPr="00B53C88">
        <w:rPr>
          <w:rFonts w:ascii="Calibri" w:hAnsi="Calibri" w:cs="Calibri"/>
          <w:color w:val="202122"/>
          <w:sz w:val="32"/>
          <w:szCs w:val="32"/>
        </w:rPr>
        <w:br/>
      </w:r>
      <w:r w:rsidRPr="00B53C88">
        <w:rPr>
          <w:rFonts w:ascii="Calibri" w:hAnsi="Calibri" w:cs="Calibri"/>
          <w:color w:val="202122"/>
          <w:sz w:val="32"/>
          <w:szCs w:val="32"/>
          <w:shd w:val="clear" w:color="auto" w:fill="FFFFFF"/>
        </w:rPr>
        <w:t>Which now the angels sing.</w:t>
      </w:r>
    </w:p>
    <w:p w14:paraId="5941DAEB" w14:textId="77777777" w:rsidR="00A87B35" w:rsidRPr="00B53C88" w:rsidRDefault="00A87B35" w:rsidP="00A87B35">
      <w:pPr>
        <w:spacing w:after="0" w:line="240" w:lineRule="auto"/>
        <w:jc w:val="center"/>
        <w:rPr>
          <w:rFonts w:ascii="Calibri" w:hAnsi="Calibri" w:cs="Calibri"/>
          <w:color w:val="202122"/>
          <w:sz w:val="32"/>
          <w:szCs w:val="32"/>
          <w:shd w:val="clear" w:color="auto" w:fill="FFFFFF"/>
        </w:rPr>
      </w:pPr>
    </w:p>
    <w:p w14:paraId="79915F70" w14:textId="77777777" w:rsidR="00A87B35" w:rsidRPr="00A87B35" w:rsidRDefault="00A87B35" w:rsidP="00A87B35">
      <w:pPr>
        <w:spacing w:after="0" w:line="240" w:lineRule="auto"/>
        <w:jc w:val="center"/>
        <w:rPr>
          <w:rFonts w:ascii="Calibri" w:hAnsi="Calibri" w:cs="Calibri"/>
          <w:color w:val="202122"/>
          <w:sz w:val="32"/>
          <w:szCs w:val="32"/>
          <w:shd w:val="clear" w:color="auto" w:fill="FFFFFF"/>
        </w:rPr>
      </w:pPr>
    </w:p>
    <w:p w14:paraId="5F409630" w14:textId="4E78563E" w:rsidR="004A6472" w:rsidRPr="00B53C88" w:rsidRDefault="004A6472" w:rsidP="00A87B35">
      <w:pPr>
        <w:spacing w:after="0" w:line="240" w:lineRule="auto"/>
        <w:jc w:val="center"/>
        <w:rPr>
          <w:b/>
          <w:bCs/>
          <w:color w:val="002060"/>
          <w:sz w:val="44"/>
          <w:szCs w:val="44"/>
        </w:rPr>
      </w:pPr>
      <w:r w:rsidRPr="00B53C88">
        <w:rPr>
          <w:b/>
          <w:bCs/>
          <w:color w:val="002060"/>
          <w:sz w:val="44"/>
          <w:szCs w:val="44"/>
        </w:rPr>
        <w:t xml:space="preserve">Message </w:t>
      </w:r>
    </w:p>
    <w:p w14:paraId="6EE8B1DD" w14:textId="59DCC510" w:rsidR="00AB00B5" w:rsidRPr="00B53C88" w:rsidRDefault="00981829" w:rsidP="004A6472">
      <w:pPr>
        <w:spacing w:after="0" w:line="240" w:lineRule="auto"/>
        <w:jc w:val="center"/>
        <w:rPr>
          <w:b/>
          <w:bCs/>
          <w:strike/>
          <w:color w:val="002060"/>
          <w:sz w:val="40"/>
          <w:szCs w:val="40"/>
        </w:rPr>
      </w:pPr>
      <w:r w:rsidRPr="00B53C88">
        <w:rPr>
          <w:color w:val="002060"/>
          <w:sz w:val="32"/>
          <w:szCs w:val="32"/>
        </w:rPr>
        <w:t>B</w:t>
      </w:r>
      <w:r w:rsidR="00AB00B5" w:rsidRPr="00B53C88">
        <w:rPr>
          <w:color w:val="002060"/>
          <w:sz w:val="32"/>
          <w:szCs w:val="32"/>
        </w:rPr>
        <w:t>y</w:t>
      </w:r>
      <w:r w:rsidRPr="00B53C88">
        <w:rPr>
          <w:color w:val="002060"/>
          <w:sz w:val="32"/>
          <w:szCs w:val="32"/>
        </w:rPr>
        <w:t xml:space="preserve"> Stephen Walker-Williams</w:t>
      </w:r>
    </w:p>
    <w:p w14:paraId="675F5641" w14:textId="17A55F19" w:rsidR="008D69B8" w:rsidRPr="00B53C88" w:rsidRDefault="004A6472" w:rsidP="004A6472"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  <w:r w:rsidRPr="00B53C88">
        <w:rPr>
          <w:b/>
          <w:bCs/>
          <w:color w:val="002060"/>
          <w:sz w:val="32"/>
          <w:szCs w:val="32"/>
        </w:rPr>
        <w:t xml:space="preserve"> </w:t>
      </w:r>
    </w:p>
    <w:p w14:paraId="3E3E0452" w14:textId="77777777" w:rsidR="0067055F" w:rsidRPr="00B53C88" w:rsidRDefault="0067055F" w:rsidP="004A6472"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</w:p>
    <w:p w14:paraId="464E9F05" w14:textId="0B628ADE" w:rsidR="008D69B8" w:rsidRDefault="003F46DC" w:rsidP="00B53C88">
      <w:pPr>
        <w:spacing w:after="0" w:line="240" w:lineRule="auto"/>
        <w:jc w:val="center"/>
      </w:pPr>
      <w:r w:rsidRPr="00B53C88">
        <w:rPr>
          <w:b/>
          <w:bCs/>
          <w:color w:val="002060"/>
          <w:sz w:val="44"/>
          <w:szCs w:val="44"/>
        </w:rPr>
        <w:t>Placing candles on the trees</w:t>
      </w:r>
      <w:r w:rsidR="004A6472" w:rsidRPr="004A6472">
        <w:t xml:space="preserve">                                                                                              </w:t>
      </w:r>
    </w:p>
    <w:p w14:paraId="2D809C74" w14:textId="77777777" w:rsidR="008D69B8" w:rsidRDefault="008D69B8" w:rsidP="004A6472">
      <w:pPr>
        <w:spacing w:after="0" w:line="240" w:lineRule="auto"/>
      </w:pPr>
    </w:p>
    <w:p w14:paraId="012D5E36" w14:textId="2C375FFE" w:rsidR="004A6472" w:rsidRPr="004A6472" w:rsidRDefault="004A6472" w:rsidP="004A6472">
      <w:pPr>
        <w:spacing w:after="0" w:line="240" w:lineRule="auto"/>
        <w:rPr>
          <w:color w:val="7030A0"/>
        </w:rPr>
      </w:pPr>
      <w:r w:rsidRPr="004A6472">
        <w:t xml:space="preserve">                                      </w:t>
      </w:r>
      <w:bookmarkStart w:id="0" w:name="_Hlk58920522"/>
    </w:p>
    <w:p w14:paraId="14661BAA" w14:textId="22548C22" w:rsidR="004A6472" w:rsidRPr="00B53C88" w:rsidRDefault="004A6472" w:rsidP="004A647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6"/>
          <w:szCs w:val="36"/>
          <w:lang w:val="en-US"/>
        </w:rPr>
      </w:pPr>
      <w:r w:rsidRPr="00B53C88">
        <w:rPr>
          <w:rFonts w:eastAsia="Times New Roman" w:cstheme="minorHAnsi"/>
          <w:b/>
          <w:bCs/>
          <w:sz w:val="36"/>
          <w:szCs w:val="36"/>
          <w:lang w:val="en-US"/>
        </w:rPr>
        <w:t xml:space="preserve">O holy </w:t>
      </w:r>
      <w:proofErr w:type="gramStart"/>
      <w:r w:rsidRPr="00B53C88">
        <w:rPr>
          <w:rFonts w:eastAsia="Times New Roman" w:cstheme="minorHAnsi"/>
          <w:b/>
          <w:bCs/>
          <w:sz w:val="36"/>
          <w:szCs w:val="36"/>
          <w:lang w:val="en-US"/>
        </w:rPr>
        <w:t>night</w:t>
      </w:r>
      <w:r w:rsidR="00FF15F8" w:rsidRPr="00B53C88">
        <w:rPr>
          <w:rFonts w:eastAsia="Times New Roman" w:cstheme="minorHAnsi"/>
          <w:b/>
          <w:bCs/>
          <w:sz w:val="36"/>
          <w:szCs w:val="36"/>
          <w:lang w:val="en-US"/>
        </w:rPr>
        <w:t>;</w:t>
      </w:r>
      <w:proofErr w:type="gramEnd"/>
      <w:r w:rsidRPr="00B53C88">
        <w:rPr>
          <w:rFonts w:eastAsia="Times New Roman" w:cstheme="minorHAnsi"/>
          <w:b/>
          <w:bCs/>
          <w:sz w:val="36"/>
          <w:szCs w:val="36"/>
          <w:lang w:val="en-US"/>
        </w:rPr>
        <w:t xml:space="preserve"> the stars are brightly shining</w:t>
      </w:r>
      <w:r w:rsidR="003F46DC" w:rsidRPr="00B53C88">
        <w:rPr>
          <w:rFonts w:eastAsia="Times New Roman" w:cstheme="minorHAnsi"/>
          <w:b/>
          <w:bCs/>
          <w:sz w:val="36"/>
          <w:szCs w:val="36"/>
          <w:lang w:val="en-US"/>
        </w:rPr>
        <w:t>,</w:t>
      </w:r>
      <w:r w:rsidRPr="00B53C88">
        <w:rPr>
          <w:rFonts w:eastAsia="Times New Roman" w:cstheme="minorHAnsi"/>
          <w:sz w:val="36"/>
          <w:szCs w:val="36"/>
          <w:lang w:val="en-US"/>
        </w:rPr>
        <w:br/>
      </w:r>
      <w:r w:rsidR="00FF15F8" w:rsidRPr="00B53C88">
        <w:rPr>
          <w:rFonts w:eastAsia="Times New Roman" w:cstheme="minorHAnsi"/>
          <w:sz w:val="36"/>
          <w:szCs w:val="36"/>
          <w:lang w:val="en-US"/>
        </w:rPr>
        <w:t>i</w:t>
      </w:r>
      <w:r w:rsidRPr="00B53C88">
        <w:rPr>
          <w:rFonts w:eastAsia="Times New Roman" w:cstheme="minorHAnsi"/>
          <w:sz w:val="36"/>
          <w:szCs w:val="36"/>
          <w:lang w:val="en-US"/>
        </w:rPr>
        <w:t xml:space="preserve">t is the night of the dear </w:t>
      </w:r>
      <w:proofErr w:type="spellStart"/>
      <w:r w:rsidRPr="00B53C88">
        <w:rPr>
          <w:rFonts w:eastAsia="Times New Roman" w:cstheme="minorHAnsi"/>
          <w:sz w:val="36"/>
          <w:szCs w:val="36"/>
          <w:lang w:val="en-US"/>
        </w:rPr>
        <w:t>Savio</w:t>
      </w:r>
      <w:r w:rsidR="00FF15F8" w:rsidRPr="00B53C88">
        <w:rPr>
          <w:rFonts w:eastAsia="Times New Roman" w:cstheme="minorHAnsi"/>
          <w:sz w:val="36"/>
          <w:szCs w:val="36"/>
          <w:lang w:val="en-US"/>
        </w:rPr>
        <w:t>u</w:t>
      </w:r>
      <w:r w:rsidRPr="00B53C88">
        <w:rPr>
          <w:rFonts w:eastAsia="Times New Roman" w:cstheme="minorHAnsi"/>
          <w:sz w:val="36"/>
          <w:szCs w:val="36"/>
          <w:lang w:val="en-US"/>
        </w:rPr>
        <w:t>r’s</w:t>
      </w:r>
      <w:proofErr w:type="spellEnd"/>
      <w:r w:rsidRPr="00B53C88">
        <w:rPr>
          <w:rFonts w:eastAsia="Times New Roman" w:cstheme="minorHAnsi"/>
          <w:sz w:val="36"/>
          <w:szCs w:val="36"/>
          <w:lang w:val="en-US"/>
        </w:rPr>
        <w:t xml:space="preserve"> birth.</w:t>
      </w:r>
      <w:r w:rsidRPr="00B53C88">
        <w:rPr>
          <w:rFonts w:eastAsia="Times New Roman" w:cstheme="minorHAnsi"/>
          <w:sz w:val="36"/>
          <w:szCs w:val="36"/>
          <w:lang w:val="en-US"/>
        </w:rPr>
        <w:br/>
        <w:t>Long lay the world in sin and error pining,</w:t>
      </w:r>
      <w:r w:rsidRPr="00B53C88">
        <w:rPr>
          <w:rFonts w:eastAsia="Times New Roman" w:cstheme="minorHAnsi"/>
          <w:sz w:val="36"/>
          <w:szCs w:val="36"/>
          <w:lang w:val="en-US"/>
        </w:rPr>
        <w:br/>
      </w:r>
      <w:r w:rsidR="00FF15F8" w:rsidRPr="00B53C88">
        <w:rPr>
          <w:rFonts w:eastAsia="Times New Roman" w:cstheme="minorHAnsi"/>
          <w:sz w:val="36"/>
          <w:szCs w:val="36"/>
          <w:lang w:val="en-US"/>
        </w:rPr>
        <w:t>t</w:t>
      </w:r>
      <w:r w:rsidRPr="00B53C88">
        <w:rPr>
          <w:rFonts w:eastAsia="Times New Roman" w:cstheme="minorHAnsi"/>
          <w:sz w:val="36"/>
          <w:szCs w:val="36"/>
          <w:lang w:val="en-US"/>
        </w:rPr>
        <w:t>ill He appeared and the soul felt its worth.</w:t>
      </w:r>
      <w:r w:rsidRPr="00B53C88">
        <w:rPr>
          <w:rFonts w:eastAsia="Times New Roman" w:cstheme="minorHAnsi"/>
          <w:sz w:val="36"/>
          <w:szCs w:val="36"/>
          <w:lang w:val="en-US"/>
        </w:rPr>
        <w:br/>
        <w:t>A thrill of hope- the weary world rejoices,</w:t>
      </w:r>
      <w:r w:rsidRPr="00B53C88">
        <w:rPr>
          <w:rFonts w:eastAsia="Times New Roman" w:cstheme="minorHAnsi"/>
          <w:sz w:val="36"/>
          <w:szCs w:val="36"/>
          <w:lang w:val="en-US"/>
        </w:rPr>
        <w:br/>
      </w:r>
      <w:r w:rsidR="00FF15F8" w:rsidRPr="00B53C88">
        <w:rPr>
          <w:rFonts w:eastAsia="Times New Roman" w:cstheme="minorHAnsi"/>
          <w:sz w:val="36"/>
          <w:szCs w:val="36"/>
          <w:lang w:val="en-US"/>
        </w:rPr>
        <w:t>f</w:t>
      </w:r>
      <w:r w:rsidRPr="00B53C88">
        <w:rPr>
          <w:rFonts w:eastAsia="Times New Roman" w:cstheme="minorHAnsi"/>
          <w:sz w:val="36"/>
          <w:szCs w:val="36"/>
          <w:lang w:val="en-US"/>
        </w:rPr>
        <w:t>or yonder breaks a new and glorious morn!</w:t>
      </w:r>
      <w:r w:rsidRPr="00B53C88">
        <w:rPr>
          <w:rFonts w:eastAsia="Times New Roman" w:cstheme="minorHAnsi"/>
          <w:sz w:val="36"/>
          <w:szCs w:val="36"/>
          <w:lang w:val="en-US"/>
        </w:rPr>
        <w:br/>
        <w:t>Fall on your knees! O hear the angel voices!</w:t>
      </w:r>
      <w:r w:rsidRPr="00B53C88">
        <w:rPr>
          <w:rFonts w:eastAsia="Times New Roman" w:cstheme="minorHAnsi"/>
          <w:sz w:val="36"/>
          <w:szCs w:val="36"/>
          <w:lang w:val="en-US"/>
        </w:rPr>
        <w:br/>
        <w:t>O night divine, O night when Christ was born!</w:t>
      </w:r>
      <w:r w:rsidRPr="00B53C88">
        <w:rPr>
          <w:rFonts w:eastAsia="Times New Roman" w:cstheme="minorHAnsi"/>
          <w:sz w:val="36"/>
          <w:szCs w:val="36"/>
          <w:lang w:val="en-US"/>
        </w:rPr>
        <w:br/>
      </w:r>
      <w:r w:rsidR="008F554C" w:rsidRPr="00B53C88">
        <w:rPr>
          <w:rFonts w:eastAsia="Times New Roman" w:cstheme="minorHAnsi"/>
          <w:sz w:val="36"/>
          <w:szCs w:val="36"/>
          <w:lang w:val="en-US"/>
        </w:rPr>
        <w:t>O night divine, O night when Christ was born!</w:t>
      </w:r>
      <w:r w:rsidR="008F554C" w:rsidRPr="00B53C88">
        <w:rPr>
          <w:rFonts w:eastAsia="Times New Roman" w:cstheme="minorHAnsi"/>
          <w:sz w:val="36"/>
          <w:szCs w:val="36"/>
          <w:lang w:val="en-US"/>
        </w:rPr>
        <w:br/>
      </w:r>
    </w:p>
    <w:p w14:paraId="2C3FF5CB" w14:textId="2090C820" w:rsidR="004A6472" w:rsidRPr="00B53C88" w:rsidRDefault="004A6472" w:rsidP="004A647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6"/>
          <w:szCs w:val="36"/>
          <w:lang w:val="en-US"/>
        </w:rPr>
      </w:pPr>
      <w:r w:rsidRPr="00B53C88">
        <w:rPr>
          <w:rFonts w:eastAsia="Times New Roman" w:cstheme="minorHAnsi"/>
          <w:sz w:val="36"/>
          <w:szCs w:val="36"/>
          <w:lang w:val="en-US"/>
        </w:rPr>
        <w:t xml:space="preserve"> Led by the light of faith serenely beaming,</w:t>
      </w:r>
      <w:r w:rsidRPr="00B53C88">
        <w:rPr>
          <w:rFonts w:eastAsia="Times New Roman" w:cstheme="minorHAnsi"/>
          <w:sz w:val="36"/>
          <w:szCs w:val="36"/>
          <w:lang w:val="en-US"/>
        </w:rPr>
        <w:br/>
      </w:r>
      <w:r w:rsidR="008F554C" w:rsidRPr="00B53C88">
        <w:rPr>
          <w:rFonts w:eastAsia="Times New Roman" w:cstheme="minorHAnsi"/>
          <w:sz w:val="36"/>
          <w:szCs w:val="36"/>
          <w:lang w:val="en-US"/>
        </w:rPr>
        <w:t>w</w:t>
      </w:r>
      <w:r w:rsidRPr="00B53C88">
        <w:rPr>
          <w:rFonts w:eastAsia="Times New Roman" w:cstheme="minorHAnsi"/>
          <w:sz w:val="36"/>
          <w:szCs w:val="36"/>
          <w:lang w:val="en-US"/>
        </w:rPr>
        <w:t>ith glowing hearts by His cradle we stand.</w:t>
      </w:r>
      <w:r w:rsidRPr="00B53C88">
        <w:rPr>
          <w:rFonts w:eastAsia="Times New Roman" w:cstheme="minorHAnsi"/>
          <w:sz w:val="36"/>
          <w:szCs w:val="36"/>
          <w:lang w:val="en-US"/>
        </w:rPr>
        <w:br/>
        <w:t>So led by light of a star sweetly gleaming,</w:t>
      </w:r>
      <w:r w:rsidRPr="00B53C88">
        <w:rPr>
          <w:rFonts w:eastAsia="Times New Roman" w:cstheme="minorHAnsi"/>
          <w:sz w:val="36"/>
          <w:szCs w:val="36"/>
          <w:lang w:val="en-US"/>
        </w:rPr>
        <w:br/>
      </w:r>
      <w:r w:rsidR="008F554C" w:rsidRPr="00B53C88">
        <w:rPr>
          <w:rFonts w:eastAsia="Times New Roman" w:cstheme="minorHAnsi"/>
          <w:sz w:val="36"/>
          <w:szCs w:val="36"/>
          <w:lang w:val="en-US"/>
        </w:rPr>
        <w:t>h</w:t>
      </w:r>
      <w:r w:rsidRPr="00B53C88">
        <w:rPr>
          <w:rFonts w:eastAsia="Times New Roman" w:cstheme="minorHAnsi"/>
          <w:sz w:val="36"/>
          <w:szCs w:val="36"/>
          <w:lang w:val="en-US"/>
        </w:rPr>
        <w:t xml:space="preserve">ere came the </w:t>
      </w:r>
      <w:r w:rsidR="008F554C" w:rsidRPr="00B53C88">
        <w:rPr>
          <w:rFonts w:eastAsia="Times New Roman" w:cstheme="minorHAnsi"/>
          <w:sz w:val="36"/>
          <w:szCs w:val="36"/>
          <w:lang w:val="en-US"/>
        </w:rPr>
        <w:t>w</w:t>
      </w:r>
      <w:r w:rsidRPr="00B53C88">
        <w:rPr>
          <w:rFonts w:eastAsia="Times New Roman" w:cstheme="minorHAnsi"/>
          <w:sz w:val="36"/>
          <w:szCs w:val="36"/>
          <w:lang w:val="en-US"/>
        </w:rPr>
        <w:t xml:space="preserve">ise </w:t>
      </w:r>
      <w:r w:rsidR="008F554C" w:rsidRPr="00B53C88">
        <w:rPr>
          <w:rFonts w:eastAsia="Times New Roman" w:cstheme="minorHAnsi"/>
          <w:sz w:val="36"/>
          <w:szCs w:val="36"/>
          <w:lang w:val="en-US"/>
        </w:rPr>
        <w:t>m</w:t>
      </w:r>
      <w:r w:rsidRPr="00B53C88">
        <w:rPr>
          <w:rFonts w:eastAsia="Times New Roman" w:cstheme="minorHAnsi"/>
          <w:sz w:val="36"/>
          <w:szCs w:val="36"/>
          <w:lang w:val="en-US"/>
        </w:rPr>
        <w:t>en from Orient land.</w:t>
      </w:r>
      <w:r w:rsidRPr="00B53C88">
        <w:rPr>
          <w:rFonts w:eastAsia="Times New Roman" w:cstheme="minorHAnsi"/>
          <w:sz w:val="36"/>
          <w:szCs w:val="36"/>
          <w:lang w:val="en-US"/>
        </w:rPr>
        <w:br/>
        <w:t>The King of kings lay thus in lowly manger,</w:t>
      </w:r>
      <w:r w:rsidRPr="00B53C88">
        <w:rPr>
          <w:rFonts w:eastAsia="Times New Roman" w:cstheme="minorHAnsi"/>
          <w:sz w:val="36"/>
          <w:szCs w:val="36"/>
          <w:lang w:val="en-US"/>
        </w:rPr>
        <w:br/>
      </w:r>
      <w:r w:rsidR="008F554C" w:rsidRPr="00B53C88">
        <w:rPr>
          <w:rFonts w:eastAsia="Times New Roman" w:cstheme="minorHAnsi"/>
          <w:sz w:val="36"/>
          <w:szCs w:val="36"/>
          <w:lang w:val="en-US"/>
        </w:rPr>
        <w:t>i</w:t>
      </w:r>
      <w:r w:rsidRPr="00B53C88">
        <w:rPr>
          <w:rFonts w:eastAsia="Times New Roman" w:cstheme="minorHAnsi"/>
          <w:sz w:val="36"/>
          <w:szCs w:val="36"/>
          <w:lang w:val="en-US"/>
        </w:rPr>
        <w:t>n all our trials born to be our Friend.</w:t>
      </w:r>
      <w:r w:rsidRPr="00B53C88">
        <w:rPr>
          <w:rFonts w:eastAsia="Times New Roman" w:cstheme="minorHAnsi"/>
          <w:sz w:val="36"/>
          <w:szCs w:val="36"/>
          <w:lang w:val="en-US"/>
        </w:rPr>
        <w:br/>
        <w:t>He knows our need— to our weakness is no stranger.</w:t>
      </w:r>
      <w:r w:rsidRPr="00B53C88">
        <w:rPr>
          <w:rFonts w:eastAsia="Times New Roman" w:cstheme="minorHAnsi"/>
          <w:sz w:val="36"/>
          <w:szCs w:val="36"/>
          <w:lang w:val="en-US"/>
        </w:rPr>
        <w:br/>
        <w:t>Behold your King, before Him lowly bend!</w:t>
      </w:r>
      <w:r w:rsidRPr="00B53C88">
        <w:rPr>
          <w:rFonts w:eastAsia="Times New Roman" w:cstheme="minorHAnsi"/>
          <w:sz w:val="36"/>
          <w:szCs w:val="36"/>
          <w:lang w:val="en-US"/>
        </w:rPr>
        <w:br/>
        <w:t>Behold your King, before Him lowly bend!</w:t>
      </w:r>
    </w:p>
    <w:p w14:paraId="6D5A29F2" w14:textId="77777777" w:rsidR="003F46DC" w:rsidRPr="00B53C88" w:rsidRDefault="003F46DC" w:rsidP="004A647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6"/>
          <w:szCs w:val="36"/>
          <w:lang w:val="en-US"/>
        </w:rPr>
      </w:pPr>
    </w:p>
    <w:p w14:paraId="70ACCBC3" w14:textId="77777777" w:rsidR="00051A12" w:rsidRPr="00B53C88" w:rsidRDefault="00051A12" w:rsidP="004A647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val="en-US"/>
        </w:rPr>
      </w:pPr>
    </w:p>
    <w:p w14:paraId="2CC52698" w14:textId="7E507BDD" w:rsidR="004A6472" w:rsidRPr="00B53C88" w:rsidRDefault="004A6472" w:rsidP="004A647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6"/>
          <w:szCs w:val="36"/>
          <w:lang w:val="en-US"/>
        </w:rPr>
      </w:pPr>
      <w:r w:rsidRPr="00B53C88">
        <w:rPr>
          <w:rFonts w:eastAsia="Times New Roman" w:cstheme="minorHAnsi"/>
          <w:sz w:val="36"/>
          <w:szCs w:val="36"/>
          <w:lang w:val="en-US"/>
        </w:rPr>
        <w:t xml:space="preserve"> Truly He taught us to love one another;</w:t>
      </w:r>
      <w:r w:rsidRPr="00B53C88">
        <w:rPr>
          <w:rFonts w:eastAsia="Times New Roman" w:cstheme="minorHAnsi"/>
          <w:sz w:val="36"/>
          <w:szCs w:val="36"/>
          <w:lang w:val="en-US"/>
        </w:rPr>
        <w:br/>
      </w:r>
      <w:r w:rsidR="008F554C" w:rsidRPr="00B53C88">
        <w:rPr>
          <w:rFonts w:eastAsia="Times New Roman" w:cstheme="minorHAnsi"/>
          <w:sz w:val="36"/>
          <w:szCs w:val="36"/>
          <w:lang w:val="en-US"/>
        </w:rPr>
        <w:t>h</w:t>
      </w:r>
      <w:r w:rsidRPr="00B53C88">
        <w:rPr>
          <w:rFonts w:eastAsia="Times New Roman" w:cstheme="minorHAnsi"/>
          <w:sz w:val="36"/>
          <w:szCs w:val="36"/>
          <w:lang w:val="en-US"/>
        </w:rPr>
        <w:t>is law is love and His gospel is peace.</w:t>
      </w:r>
      <w:r w:rsidRPr="00B53C88">
        <w:rPr>
          <w:rFonts w:eastAsia="Times New Roman" w:cstheme="minorHAnsi"/>
          <w:sz w:val="36"/>
          <w:szCs w:val="36"/>
          <w:lang w:val="en-US"/>
        </w:rPr>
        <w:br/>
        <w:t xml:space="preserve">Chains shall </w:t>
      </w:r>
      <w:r w:rsidR="008F554C" w:rsidRPr="00B53C88">
        <w:rPr>
          <w:rFonts w:eastAsia="Times New Roman" w:cstheme="minorHAnsi"/>
          <w:sz w:val="36"/>
          <w:szCs w:val="36"/>
          <w:lang w:val="en-US"/>
        </w:rPr>
        <w:t>h</w:t>
      </w:r>
      <w:r w:rsidRPr="00B53C88">
        <w:rPr>
          <w:rFonts w:eastAsia="Times New Roman" w:cstheme="minorHAnsi"/>
          <w:sz w:val="36"/>
          <w:szCs w:val="36"/>
          <w:lang w:val="en-US"/>
        </w:rPr>
        <w:t>e break, for the slave is our brother,</w:t>
      </w:r>
      <w:r w:rsidRPr="00B53C88">
        <w:rPr>
          <w:rFonts w:eastAsia="Times New Roman" w:cstheme="minorHAnsi"/>
          <w:sz w:val="36"/>
          <w:szCs w:val="36"/>
          <w:lang w:val="en-US"/>
        </w:rPr>
        <w:br/>
      </w:r>
      <w:r w:rsidR="008F554C" w:rsidRPr="00B53C88">
        <w:rPr>
          <w:rFonts w:eastAsia="Times New Roman" w:cstheme="minorHAnsi"/>
          <w:sz w:val="36"/>
          <w:szCs w:val="36"/>
          <w:lang w:val="en-US"/>
        </w:rPr>
        <w:t>a</w:t>
      </w:r>
      <w:r w:rsidRPr="00B53C88">
        <w:rPr>
          <w:rFonts w:eastAsia="Times New Roman" w:cstheme="minorHAnsi"/>
          <w:sz w:val="36"/>
          <w:szCs w:val="36"/>
          <w:lang w:val="en-US"/>
        </w:rPr>
        <w:t>nd in His name all oppression shall cease.</w:t>
      </w:r>
      <w:r w:rsidRPr="00B53C88">
        <w:rPr>
          <w:rFonts w:eastAsia="Times New Roman" w:cstheme="minorHAnsi"/>
          <w:sz w:val="36"/>
          <w:szCs w:val="36"/>
          <w:lang w:val="en-US"/>
        </w:rPr>
        <w:br/>
        <w:t>Sweet hymns of joy in grateful chorus raise we</w:t>
      </w:r>
      <w:r w:rsidR="008F554C" w:rsidRPr="00B53C88">
        <w:rPr>
          <w:rFonts w:eastAsia="Times New Roman" w:cstheme="minorHAnsi"/>
          <w:sz w:val="36"/>
          <w:szCs w:val="36"/>
          <w:lang w:val="en-US"/>
        </w:rPr>
        <w:t>:</w:t>
      </w:r>
      <w:r w:rsidRPr="00B53C88">
        <w:rPr>
          <w:rFonts w:eastAsia="Times New Roman" w:cstheme="minorHAnsi"/>
          <w:sz w:val="36"/>
          <w:szCs w:val="36"/>
          <w:lang w:val="en-US"/>
        </w:rPr>
        <w:br/>
      </w:r>
      <w:r w:rsidR="008F554C" w:rsidRPr="00B53C88">
        <w:rPr>
          <w:rFonts w:eastAsia="Times New Roman" w:cstheme="minorHAnsi"/>
          <w:sz w:val="36"/>
          <w:szCs w:val="36"/>
          <w:lang w:val="en-US"/>
        </w:rPr>
        <w:t>l</w:t>
      </w:r>
      <w:r w:rsidRPr="00B53C88">
        <w:rPr>
          <w:rFonts w:eastAsia="Times New Roman" w:cstheme="minorHAnsi"/>
          <w:sz w:val="36"/>
          <w:szCs w:val="36"/>
          <w:lang w:val="en-US"/>
        </w:rPr>
        <w:t>et all within us praise His holy name.</w:t>
      </w:r>
      <w:r w:rsidRPr="00B53C88">
        <w:rPr>
          <w:rFonts w:eastAsia="Times New Roman" w:cstheme="minorHAnsi"/>
          <w:sz w:val="36"/>
          <w:szCs w:val="36"/>
          <w:lang w:val="en-US"/>
        </w:rPr>
        <w:br/>
        <w:t>Christ is the Lord! O praise His name forever!</w:t>
      </w:r>
      <w:r w:rsidRPr="00B53C88">
        <w:rPr>
          <w:rFonts w:eastAsia="Times New Roman" w:cstheme="minorHAnsi"/>
          <w:sz w:val="36"/>
          <w:szCs w:val="36"/>
          <w:lang w:val="en-US"/>
        </w:rPr>
        <w:br/>
        <w:t>His pow</w:t>
      </w:r>
      <w:r w:rsidR="008F554C" w:rsidRPr="00B53C88">
        <w:rPr>
          <w:rFonts w:eastAsia="Times New Roman" w:cstheme="minorHAnsi"/>
          <w:sz w:val="36"/>
          <w:szCs w:val="36"/>
          <w:lang w:val="en-US"/>
        </w:rPr>
        <w:t>e</w:t>
      </w:r>
      <w:r w:rsidRPr="00B53C88">
        <w:rPr>
          <w:rFonts w:eastAsia="Times New Roman" w:cstheme="minorHAnsi"/>
          <w:sz w:val="36"/>
          <w:szCs w:val="36"/>
          <w:lang w:val="en-US"/>
        </w:rPr>
        <w:t>r and glory evermore proclaim!</w:t>
      </w:r>
      <w:r w:rsidRPr="00B53C88">
        <w:rPr>
          <w:rFonts w:eastAsia="Times New Roman" w:cstheme="minorHAnsi"/>
          <w:sz w:val="36"/>
          <w:szCs w:val="36"/>
          <w:lang w:val="en-US"/>
        </w:rPr>
        <w:br/>
        <w:t>His pow</w:t>
      </w:r>
      <w:r w:rsidR="008F554C" w:rsidRPr="00B53C88">
        <w:rPr>
          <w:rFonts w:eastAsia="Times New Roman" w:cstheme="minorHAnsi"/>
          <w:sz w:val="36"/>
          <w:szCs w:val="36"/>
          <w:lang w:val="en-US"/>
        </w:rPr>
        <w:t>e</w:t>
      </w:r>
      <w:r w:rsidRPr="00B53C88">
        <w:rPr>
          <w:rFonts w:eastAsia="Times New Roman" w:cstheme="minorHAnsi"/>
          <w:sz w:val="36"/>
          <w:szCs w:val="36"/>
          <w:lang w:val="en-US"/>
        </w:rPr>
        <w:t>r and glory evermore proclaim!</w:t>
      </w:r>
    </w:p>
    <w:p w14:paraId="22665163" w14:textId="77777777" w:rsidR="004A6472" w:rsidRPr="004A6472" w:rsidRDefault="004A6472" w:rsidP="004A6472">
      <w:pPr>
        <w:spacing w:after="0" w:line="240" w:lineRule="auto"/>
        <w:jc w:val="center"/>
      </w:pPr>
      <w:r w:rsidRPr="004A6472">
        <w:rPr>
          <w:b/>
          <w:bCs/>
          <w:color w:val="002060"/>
          <w:sz w:val="32"/>
          <w:szCs w:val="32"/>
        </w:rPr>
        <w:t xml:space="preserve">                                                                                                                                  </w:t>
      </w:r>
    </w:p>
    <w:p w14:paraId="4A4D1755" w14:textId="77777777" w:rsidR="004A6472" w:rsidRPr="004A6472" w:rsidRDefault="004A6472" w:rsidP="004A6472">
      <w:pPr>
        <w:spacing w:after="0" w:line="240" w:lineRule="auto"/>
      </w:pPr>
    </w:p>
    <w:p w14:paraId="0A8505F4" w14:textId="77777777" w:rsidR="004A6472" w:rsidRPr="004A6472" w:rsidRDefault="004A6472" w:rsidP="004A6472"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</w:p>
    <w:p w14:paraId="2B616670" w14:textId="6EE330EA" w:rsidR="00D63289" w:rsidRPr="00B53C88" w:rsidRDefault="004A6472" w:rsidP="008D69B8">
      <w:pPr>
        <w:spacing w:after="0" w:line="240" w:lineRule="auto"/>
        <w:jc w:val="center"/>
        <w:rPr>
          <w:b/>
          <w:bCs/>
          <w:color w:val="002060"/>
          <w:sz w:val="44"/>
          <w:szCs w:val="44"/>
        </w:rPr>
      </w:pPr>
      <w:r w:rsidRPr="00B53C88">
        <w:rPr>
          <w:b/>
          <w:bCs/>
          <w:color w:val="002060"/>
          <w:sz w:val="44"/>
          <w:szCs w:val="44"/>
        </w:rPr>
        <w:t>Prayer of Blessing</w:t>
      </w:r>
      <w:bookmarkEnd w:id="0"/>
    </w:p>
    <w:p w14:paraId="1CD86411" w14:textId="77777777" w:rsidR="007C3C80" w:rsidRPr="0067055F" w:rsidRDefault="007C3C80" w:rsidP="008D69B8">
      <w:pPr>
        <w:spacing w:after="0" w:line="240" w:lineRule="auto"/>
        <w:jc w:val="center"/>
        <w:rPr>
          <w:b/>
          <w:bCs/>
          <w:color w:val="002060"/>
          <w:sz w:val="44"/>
          <w:szCs w:val="44"/>
        </w:rPr>
      </w:pPr>
    </w:p>
    <w:p w14:paraId="441EE89E" w14:textId="75B84AD1" w:rsidR="008D69B8" w:rsidRDefault="008D69B8" w:rsidP="008D69B8">
      <w:pPr>
        <w:spacing w:after="0" w:line="240" w:lineRule="auto"/>
        <w:jc w:val="center"/>
        <w:rPr>
          <w:b/>
          <w:bCs/>
          <w:color w:val="002060"/>
          <w:sz w:val="40"/>
          <w:szCs w:val="40"/>
        </w:rPr>
      </w:pPr>
      <w:bookmarkStart w:id="1" w:name="_Hlk89246446"/>
    </w:p>
    <w:p w14:paraId="3A1B25AB" w14:textId="3E80E0C5" w:rsidR="00707B1C" w:rsidRDefault="00707B1C" w:rsidP="008D69B8">
      <w:pPr>
        <w:spacing w:after="0" w:line="240" w:lineRule="auto"/>
        <w:jc w:val="center"/>
        <w:rPr>
          <w:b/>
          <w:bCs/>
          <w:color w:val="002060"/>
          <w:sz w:val="40"/>
          <w:szCs w:val="40"/>
        </w:rPr>
      </w:pPr>
    </w:p>
    <w:p w14:paraId="713BC2A0" w14:textId="1CA664E5" w:rsidR="00707B1C" w:rsidRDefault="00707B1C" w:rsidP="008D69B8">
      <w:pPr>
        <w:spacing w:after="0" w:line="240" w:lineRule="auto"/>
        <w:jc w:val="center"/>
        <w:rPr>
          <w:b/>
          <w:bCs/>
          <w:color w:val="002060"/>
          <w:sz w:val="40"/>
          <w:szCs w:val="40"/>
        </w:rPr>
      </w:pPr>
    </w:p>
    <w:p w14:paraId="367966E8" w14:textId="77777777" w:rsidR="00707B1C" w:rsidRDefault="00707B1C" w:rsidP="008D69B8">
      <w:pPr>
        <w:spacing w:after="0" w:line="240" w:lineRule="auto"/>
        <w:jc w:val="center"/>
        <w:rPr>
          <w:b/>
          <w:bCs/>
          <w:color w:val="002060"/>
          <w:sz w:val="40"/>
          <w:szCs w:val="40"/>
        </w:rPr>
      </w:pPr>
    </w:p>
    <w:p w14:paraId="4A303A7A" w14:textId="30FAEB33" w:rsidR="008D69B8" w:rsidRDefault="007C3C80" w:rsidP="008D69B8">
      <w:pPr>
        <w:spacing w:after="0" w:line="240" w:lineRule="auto"/>
        <w:jc w:val="center"/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~~~</w:t>
      </w:r>
    </w:p>
    <w:p w14:paraId="032E39B4" w14:textId="77777777" w:rsidR="0067055F" w:rsidRDefault="0067055F" w:rsidP="008D69B8">
      <w:pPr>
        <w:spacing w:after="0" w:line="240" w:lineRule="auto"/>
        <w:jc w:val="center"/>
        <w:rPr>
          <w:b/>
          <w:bCs/>
          <w:color w:val="002060"/>
          <w:sz w:val="40"/>
          <w:szCs w:val="40"/>
        </w:rPr>
      </w:pPr>
    </w:p>
    <w:p w14:paraId="1E551293" w14:textId="251DC94A" w:rsidR="00AB00B5" w:rsidRDefault="00AB00B5" w:rsidP="008D69B8">
      <w:pPr>
        <w:spacing w:after="0" w:line="240" w:lineRule="auto"/>
        <w:jc w:val="center"/>
        <w:rPr>
          <w:i/>
          <w:iCs/>
          <w:color w:val="002060"/>
          <w:sz w:val="40"/>
          <w:szCs w:val="40"/>
        </w:rPr>
      </w:pPr>
    </w:p>
    <w:p w14:paraId="02BFD37C" w14:textId="1420E6FC" w:rsidR="007C3C80" w:rsidRDefault="007C3C80" w:rsidP="008D69B8">
      <w:pPr>
        <w:spacing w:after="0" w:line="240" w:lineRule="auto"/>
        <w:jc w:val="center"/>
        <w:rPr>
          <w:i/>
          <w:iCs/>
          <w:color w:val="002060"/>
          <w:sz w:val="40"/>
          <w:szCs w:val="40"/>
        </w:rPr>
      </w:pPr>
    </w:p>
    <w:p w14:paraId="710C8AF2" w14:textId="77777777" w:rsidR="00707B1C" w:rsidRDefault="00707B1C" w:rsidP="008D69B8">
      <w:pPr>
        <w:spacing w:after="0" w:line="240" w:lineRule="auto"/>
        <w:jc w:val="center"/>
        <w:rPr>
          <w:i/>
          <w:iCs/>
          <w:color w:val="002060"/>
          <w:sz w:val="40"/>
          <w:szCs w:val="40"/>
        </w:rPr>
      </w:pPr>
    </w:p>
    <w:p w14:paraId="34DB5A66" w14:textId="77777777" w:rsidR="007C3C80" w:rsidRPr="007C3C80" w:rsidRDefault="007C3C80" w:rsidP="008D69B8">
      <w:pPr>
        <w:spacing w:after="0" w:line="240" w:lineRule="auto"/>
        <w:jc w:val="center"/>
        <w:rPr>
          <w:i/>
          <w:iCs/>
          <w:color w:val="002060"/>
          <w:sz w:val="40"/>
          <w:szCs w:val="40"/>
        </w:rPr>
      </w:pPr>
    </w:p>
    <w:p w14:paraId="0869015E" w14:textId="3011E90F" w:rsidR="00707B1C" w:rsidRPr="00B53C88" w:rsidRDefault="007C3C80" w:rsidP="008D69B8">
      <w:pPr>
        <w:spacing w:after="0" w:line="240" w:lineRule="auto"/>
        <w:jc w:val="center"/>
        <w:rPr>
          <w:i/>
          <w:iCs/>
          <w:color w:val="002060"/>
          <w:sz w:val="40"/>
          <w:szCs w:val="40"/>
        </w:rPr>
      </w:pPr>
      <w:r w:rsidRPr="00B53C88">
        <w:rPr>
          <w:i/>
          <w:iCs/>
          <w:color w:val="002060"/>
          <w:sz w:val="40"/>
          <w:szCs w:val="40"/>
        </w:rPr>
        <w:t>Please do stay for r</w:t>
      </w:r>
      <w:r w:rsidR="008D69B8" w:rsidRPr="00B53C88">
        <w:rPr>
          <w:i/>
          <w:iCs/>
          <w:color w:val="002060"/>
          <w:sz w:val="40"/>
          <w:szCs w:val="40"/>
        </w:rPr>
        <w:t>efreshments</w:t>
      </w:r>
      <w:r w:rsidRPr="00B53C88">
        <w:rPr>
          <w:i/>
          <w:iCs/>
          <w:color w:val="002060"/>
          <w:sz w:val="40"/>
          <w:szCs w:val="40"/>
        </w:rPr>
        <w:t xml:space="preserve"> that will be served after the service</w:t>
      </w:r>
      <w:bookmarkEnd w:id="1"/>
    </w:p>
    <w:p w14:paraId="4A52576A" w14:textId="53F04789" w:rsidR="00707B1C" w:rsidRDefault="00707B1C" w:rsidP="008D69B8">
      <w:pPr>
        <w:spacing w:after="0" w:line="240" w:lineRule="auto"/>
        <w:jc w:val="center"/>
        <w:rPr>
          <w:i/>
          <w:iCs/>
          <w:color w:val="002060"/>
          <w:sz w:val="40"/>
          <w:szCs w:val="40"/>
        </w:rPr>
      </w:pPr>
    </w:p>
    <w:p w14:paraId="43F53E4B" w14:textId="32638FD3" w:rsidR="00707B1C" w:rsidRDefault="00707B1C" w:rsidP="008D69B8">
      <w:pPr>
        <w:spacing w:after="0" w:line="240" w:lineRule="auto"/>
        <w:jc w:val="center"/>
        <w:rPr>
          <w:i/>
          <w:iCs/>
          <w:color w:val="002060"/>
          <w:sz w:val="40"/>
          <w:szCs w:val="40"/>
        </w:rPr>
      </w:pPr>
    </w:p>
    <w:p w14:paraId="5E370923" w14:textId="266BBA78" w:rsidR="00707B1C" w:rsidRPr="00B53C88" w:rsidRDefault="00707B1C" w:rsidP="00707B1C">
      <w:pPr>
        <w:spacing w:after="0" w:line="240" w:lineRule="auto"/>
        <w:jc w:val="right"/>
        <w:rPr>
          <w:i/>
          <w:iCs/>
          <w:sz w:val="18"/>
          <w:szCs w:val="18"/>
        </w:rPr>
      </w:pPr>
      <w:r w:rsidRPr="00B53C88">
        <w:rPr>
          <w:i/>
          <w:iCs/>
          <w:sz w:val="18"/>
          <w:szCs w:val="18"/>
        </w:rPr>
        <w:t>CCL No</w:t>
      </w:r>
      <w:r w:rsidR="00981829" w:rsidRPr="00B53C88">
        <w:rPr>
          <w:i/>
          <w:iCs/>
          <w:sz w:val="18"/>
          <w:szCs w:val="18"/>
        </w:rPr>
        <w:t xml:space="preserve"> 302</w:t>
      </w:r>
    </w:p>
    <w:sectPr w:rsidR="00707B1C" w:rsidRPr="00B53C88" w:rsidSect="00D43843">
      <w:pgSz w:w="11906" w:h="16838"/>
      <w:pgMar w:top="1440" w:right="1440" w:bottom="1440" w:left="1440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72"/>
    <w:rsid w:val="00051A12"/>
    <w:rsid w:val="000D4101"/>
    <w:rsid w:val="001E2EFF"/>
    <w:rsid w:val="00287F97"/>
    <w:rsid w:val="00393849"/>
    <w:rsid w:val="003D1BBB"/>
    <w:rsid w:val="003F46DC"/>
    <w:rsid w:val="004273C9"/>
    <w:rsid w:val="00497DE1"/>
    <w:rsid w:val="004A6472"/>
    <w:rsid w:val="0067055F"/>
    <w:rsid w:val="00707B1C"/>
    <w:rsid w:val="0073230E"/>
    <w:rsid w:val="007C3C80"/>
    <w:rsid w:val="008924E6"/>
    <w:rsid w:val="008D69B8"/>
    <w:rsid w:val="008F554C"/>
    <w:rsid w:val="00981829"/>
    <w:rsid w:val="00A87B35"/>
    <w:rsid w:val="00AB00B5"/>
    <w:rsid w:val="00B53C88"/>
    <w:rsid w:val="00BF7D2A"/>
    <w:rsid w:val="00CE708C"/>
    <w:rsid w:val="00EB17EE"/>
    <w:rsid w:val="00F831C1"/>
    <w:rsid w:val="00FB5977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6FB9"/>
  <w15:chartTrackingRefBased/>
  <w15:docId w15:val="{006F6591-290C-413D-BCAD-1545FA51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7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Tower_of_Babe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Buie</dc:creator>
  <cp:keywords/>
  <dc:description/>
  <cp:lastModifiedBy>Maria Bond</cp:lastModifiedBy>
  <cp:revision>7</cp:revision>
  <cp:lastPrinted>2024-11-25T13:22:00Z</cp:lastPrinted>
  <dcterms:created xsi:type="dcterms:W3CDTF">2024-10-24T10:51:00Z</dcterms:created>
  <dcterms:modified xsi:type="dcterms:W3CDTF">2024-11-25T13:23:00Z</dcterms:modified>
</cp:coreProperties>
</file>